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DC" w:rsidRPr="00F60133" w:rsidRDefault="00645FDC" w:rsidP="00B84E5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воспитательной работы</w:t>
      </w:r>
    </w:p>
    <w:p w:rsidR="00645FDC" w:rsidRPr="00F60133" w:rsidRDefault="00273DA8" w:rsidP="00B84E5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F6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</w:t>
      </w:r>
      <w:r w:rsidR="007639C1" w:rsidRPr="00F6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3-2024</w:t>
      </w:r>
      <w:r w:rsidR="00645FDC" w:rsidRPr="00F6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B84E5C" w:rsidRPr="00F60133" w:rsidRDefault="00B84E5C" w:rsidP="00B84E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3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F60133">
        <w:rPr>
          <w:rFonts w:ascii="Times New Roman" w:eastAsia="Times New Roman" w:hAnsi="Times New Roman" w:cs="Times New Roman"/>
          <w:sz w:val="24"/>
          <w:szCs w:val="24"/>
        </w:rPr>
        <w:t xml:space="preserve"> анализ воспитательной работы МКОУ «Специальная школа №</w:t>
      </w:r>
      <w:r w:rsidRPr="00F6013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60133">
        <w:rPr>
          <w:rFonts w:ascii="Times New Roman" w:eastAsia="Times New Roman" w:hAnsi="Times New Roman" w:cs="Times New Roman"/>
          <w:sz w:val="24"/>
          <w:szCs w:val="24"/>
        </w:rPr>
        <w:t>80» за</w:t>
      </w:r>
      <w:r w:rsidRPr="00F6013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60133">
        <w:rPr>
          <w:rFonts w:ascii="Times New Roman" w:eastAsia="Times New Roman" w:hAnsi="Times New Roman" w:cs="Times New Roman"/>
          <w:sz w:val="24"/>
          <w:szCs w:val="24"/>
        </w:rPr>
        <w:t>2023/24</w:t>
      </w:r>
      <w:r w:rsidRPr="00F6013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60133">
        <w:rPr>
          <w:rFonts w:ascii="Times New Roman" w:eastAsia="Times New Roman" w:hAnsi="Times New Roman" w:cs="Times New Roman"/>
          <w:sz w:val="24"/>
          <w:szCs w:val="24"/>
        </w:rPr>
        <w:t>учебный год.</w:t>
      </w:r>
    </w:p>
    <w:p w:rsidR="00B84E5C" w:rsidRPr="00F60133" w:rsidRDefault="00B84E5C" w:rsidP="00B84E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3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Методы:</w:t>
      </w:r>
      <w:r w:rsidRPr="00F60133">
        <w:rPr>
          <w:rFonts w:ascii="Times New Roman" w:eastAsia="Times New Roman" w:hAnsi="Times New Roman" w:cs="Times New Roman"/>
          <w:sz w:val="24"/>
          <w:szCs w:val="24"/>
        </w:rPr>
        <w:t xml:space="preserve"> анализ школьной документации; собеседование с</w:t>
      </w:r>
      <w:r w:rsidRPr="00F6013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60133">
        <w:rPr>
          <w:rFonts w:ascii="Times New Roman" w:eastAsia="Times New Roman" w:hAnsi="Times New Roman" w:cs="Times New Roman"/>
          <w:sz w:val="24"/>
          <w:szCs w:val="24"/>
        </w:rPr>
        <w:t>классными руководителями, учителями-предметниками, социальным педагогом, педагогами-психологами, советником директора по воспитательной работе; посещение уроков, классных и</w:t>
      </w:r>
      <w:r w:rsidRPr="00F6013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60133">
        <w:rPr>
          <w:rFonts w:ascii="Times New Roman" w:eastAsia="Times New Roman" w:hAnsi="Times New Roman" w:cs="Times New Roman"/>
          <w:sz w:val="24"/>
          <w:szCs w:val="24"/>
        </w:rPr>
        <w:t>общешкольных мероприятий.</w:t>
      </w:r>
    </w:p>
    <w:p w:rsidR="00B84E5C" w:rsidRPr="00F60133" w:rsidRDefault="00B84E5C" w:rsidP="00B84E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33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Исполнитель:</w:t>
      </w:r>
      <w:r w:rsidRPr="00F60133">
        <w:rPr>
          <w:rFonts w:ascii="Times New Roman" w:eastAsia="Times New Roman" w:hAnsi="Times New Roman" w:cs="Times New Roman"/>
          <w:sz w:val="24"/>
          <w:szCs w:val="24"/>
        </w:rPr>
        <w:t xml:space="preserve"> заместитель директора по</w:t>
      </w:r>
      <w:r w:rsidRPr="00F6013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60133">
        <w:rPr>
          <w:rFonts w:ascii="Times New Roman" w:eastAsia="Times New Roman" w:hAnsi="Times New Roman" w:cs="Times New Roman"/>
          <w:sz w:val="24"/>
          <w:szCs w:val="24"/>
        </w:rPr>
        <w:t>воспитательной работе Киреева О.А.</w:t>
      </w:r>
    </w:p>
    <w:p w:rsidR="00B84E5C" w:rsidRPr="00F60133" w:rsidRDefault="00B84E5C" w:rsidP="00B84E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Дата составления справки: </w:t>
      </w:r>
      <w:r w:rsidRPr="00F60133">
        <w:rPr>
          <w:rFonts w:ascii="Times New Roman" w:eastAsia="Times New Roman" w:hAnsi="Times New Roman" w:cs="Times New Roman"/>
          <w:sz w:val="24"/>
          <w:szCs w:val="24"/>
        </w:rPr>
        <w:t>14.06.2024.</w:t>
      </w:r>
    </w:p>
    <w:p w:rsidR="00B84E5C" w:rsidRPr="00F60133" w:rsidRDefault="00B84E5C" w:rsidP="00B84E5C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F60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воспитания в школе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личностное развитие школьников с умственной отсталостью (интеллектуальными нарушениями) в соответствии с требованиями современного общества, обеспечивающими возможность их успешной социализации и социальной адаптации.  </w:t>
      </w:r>
    </w:p>
    <w:p w:rsidR="00B84E5C" w:rsidRPr="00F60133" w:rsidRDefault="00B84E5C" w:rsidP="00B84E5C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Достижению поставленной цели воспитания обучающихся будет способствовать решение следующих </w:t>
      </w:r>
      <w:r w:rsidRPr="00F60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основных задач: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E5C" w:rsidRPr="00F60133" w:rsidRDefault="00B84E5C" w:rsidP="00982B53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потенциал классного руководства в воспитании школьников, поддерживать активное участие классных коллективов в жизни школы;</w:t>
      </w:r>
    </w:p>
    <w:p w:rsidR="00B84E5C" w:rsidRPr="00F60133" w:rsidRDefault="00B84E5C" w:rsidP="00982B53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</w:t>
      </w:r>
      <w:proofErr w:type="spellStart"/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со школьниками;</w:t>
      </w:r>
    </w:p>
    <w:p w:rsidR="00B84E5C" w:rsidRPr="00F60133" w:rsidRDefault="00B84E5C" w:rsidP="00982B53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B84E5C" w:rsidRPr="00F60133" w:rsidRDefault="00B84E5C" w:rsidP="00982B53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детей;</w:t>
      </w:r>
    </w:p>
    <w:p w:rsidR="00B84E5C" w:rsidRPr="00F60133" w:rsidRDefault="00B84E5C" w:rsidP="00982B53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B84E5C" w:rsidRPr="00F60133" w:rsidRDefault="00B84E5C" w:rsidP="00982B53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B84E5C" w:rsidRPr="00F60133" w:rsidRDefault="00B84E5C" w:rsidP="00982B53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коррекционно-развивающую работу с учащимися обеспечивая охрану и укрепление физического и психического здоровья детей, в том числе их социальное и эмоциональное благополучие. </w:t>
      </w:r>
    </w:p>
    <w:p w:rsidR="00B84E5C" w:rsidRPr="00F60133" w:rsidRDefault="00B84E5C" w:rsidP="00B84E5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45FDC" w:rsidRPr="00F60133" w:rsidRDefault="00645FDC" w:rsidP="00B84E5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реализация цели и задач воспитания осуществляется в рамках следующих направлений </w:t>
      </w:r>
      <w:r w:rsidRPr="00F6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воспитательной работы школы: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5FDC" w:rsidRPr="00F60133" w:rsidRDefault="00645FDC" w:rsidP="00B84E5C">
      <w:pPr>
        <w:numPr>
          <w:ilvl w:val="0"/>
          <w:numId w:val="1"/>
        </w:numPr>
        <w:spacing w:after="0" w:line="240" w:lineRule="auto"/>
        <w:ind w:left="55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Инвариантные модули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5FDC" w:rsidRPr="00F60133" w:rsidRDefault="00645FDC" w:rsidP="00B84E5C">
      <w:pPr>
        <w:numPr>
          <w:ilvl w:val="0"/>
          <w:numId w:val="2"/>
        </w:numPr>
        <w:spacing w:after="0" w:line="240" w:lineRule="auto"/>
        <w:ind w:left="1275" w:hanging="4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Классное руководство;  </w:t>
      </w:r>
    </w:p>
    <w:p w:rsidR="00645FDC" w:rsidRPr="00F60133" w:rsidRDefault="00645FDC" w:rsidP="00B84E5C">
      <w:pPr>
        <w:numPr>
          <w:ilvl w:val="0"/>
          <w:numId w:val="3"/>
        </w:numPr>
        <w:spacing w:after="0" w:line="240" w:lineRule="auto"/>
        <w:ind w:left="1275" w:hanging="4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Профориентация; </w:t>
      </w:r>
    </w:p>
    <w:p w:rsidR="00976BB9" w:rsidRPr="00F60133" w:rsidRDefault="00976BB9" w:rsidP="00B84E5C">
      <w:pPr>
        <w:numPr>
          <w:ilvl w:val="0"/>
          <w:numId w:val="4"/>
        </w:numPr>
        <w:spacing w:after="0" w:line="240" w:lineRule="auto"/>
        <w:ind w:left="1275" w:hanging="4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Урочная деятельность</w:t>
      </w:r>
      <w:r w:rsidR="00645FDC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6BB9" w:rsidRPr="00F60133" w:rsidRDefault="00976BB9" w:rsidP="00B84E5C">
      <w:pPr>
        <w:numPr>
          <w:ilvl w:val="0"/>
          <w:numId w:val="4"/>
        </w:numPr>
        <w:spacing w:after="0" w:line="240" w:lineRule="auto"/>
        <w:ind w:left="1275" w:hanging="4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деятельность;</w:t>
      </w:r>
    </w:p>
    <w:p w:rsidR="00645FDC" w:rsidRPr="00F60133" w:rsidRDefault="00976BB9" w:rsidP="00B84E5C">
      <w:pPr>
        <w:numPr>
          <w:ilvl w:val="0"/>
          <w:numId w:val="4"/>
        </w:numPr>
        <w:spacing w:after="0" w:line="240" w:lineRule="auto"/>
        <w:ind w:left="1275" w:hanging="4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родителями;</w:t>
      </w:r>
    </w:p>
    <w:p w:rsidR="00976BB9" w:rsidRPr="00F60133" w:rsidRDefault="00C94340" w:rsidP="00B84E5C">
      <w:pPr>
        <w:numPr>
          <w:ilvl w:val="0"/>
          <w:numId w:val="4"/>
        </w:numPr>
        <w:spacing w:after="0" w:line="240" w:lineRule="auto"/>
        <w:ind w:left="1275" w:hanging="4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="00976BB9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дела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4340" w:rsidRPr="00F60133" w:rsidRDefault="00C94340" w:rsidP="00B84E5C">
      <w:pPr>
        <w:numPr>
          <w:ilvl w:val="0"/>
          <w:numId w:val="4"/>
        </w:numPr>
        <w:spacing w:after="0" w:line="240" w:lineRule="auto"/>
        <w:ind w:left="1275" w:hanging="4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Внешкольные мероприятия;</w:t>
      </w:r>
    </w:p>
    <w:p w:rsidR="00C94340" w:rsidRPr="00F60133" w:rsidRDefault="00C94340" w:rsidP="00B84E5C">
      <w:pPr>
        <w:numPr>
          <w:ilvl w:val="0"/>
          <w:numId w:val="4"/>
        </w:numPr>
        <w:spacing w:after="0" w:line="240" w:lineRule="auto"/>
        <w:ind w:left="1275" w:hanging="4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предметно-пространственной среды;</w:t>
      </w:r>
    </w:p>
    <w:p w:rsidR="00C94340" w:rsidRPr="00F60133" w:rsidRDefault="00C94340" w:rsidP="00B84E5C">
      <w:pPr>
        <w:numPr>
          <w:ilvl w:val="0"/>
          <w:numId w:val="4"/>
        </w:numPr>
        <w:spacing w:after="0" w:line="240" w:lineRule="auto"/>
        <w:ind w:left="1275" w:hanging="4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и безопасность;</w:t>
      </w:r>
    </w:p>
    <w:p w:rsidR="00C94340" w:rsidRPr="00F60133" w:rsidRDefault="00C94340" w:rsidP="00B84E5C">
      <w:pPr>
        <w:numPr>
          <w:ilvl w:val="0"/>
          <w:numId w:val="4"/>
        </w:numPr>
        <w:spacing w:after="0" w:line="240" w:lineRule="auto"/>
        <w:ind w:left="1275" w:hanging="4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партнерство;</w:t>
      </w:r>
    </w:p>
    <w:p w:rsidR="00C94340" w:rsidRPr="00F60133" w:rsidRDefault="00C94340" w:rsidP="00B84E5C">
      <w:pPr>
        <w:numPr>
          <w:ilvl w:val="0"/>
          <w:numId w:val="4"/>
        </w:numPr>
        <w:spacing w:after="0" w:line="240" w:lineRule="auto"/>
        <w:ind w:left="1275" w:hanging="4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Соуправление</w:t>
      </w:r>
      <w:proofErr w:type="spellEnd"/>
    </w:p>
    <w:p w:rsidR="00645FDC" w:rsidRPr="00F60133" w:rsidRDefault="00645FDC" w:rsidP="00982B53">
      <w:pPr>
        <w:numPr>
          <w:ilvl w:val="0"/>
          <w:numId w:val="5"/>
        </w:numPr>
        <w:spacing w:after="0" w:line="240" w:lineRule="auto"/>
        <w:ind w:left="55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Вариативные модули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5FDC" w:rsidRPr="00F60133" w:rsidRDefault="00C94340" w:rsidP="00982B53">
      <w:pPr>
        <w:pStyle w:val="a3"/>
        <w:numPr>
          <w:ilvl w:val="1"/>
          <w:numId w:val="5"/>
        </w:numPr>
        <w:spacing w:after="0" w:line="24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«Я-</w:t>
      </w:r>
      <w:proofErr w:type="spellStart"/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Кузбассовец</w:t>
      </w:r>
      <w:proofErr w:type="spellEnd"/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45FDC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5FDC" w:rsidRPr="00F60133" w:rsidRDefault="00645FDC" w:rsidP="00B84E5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из направлений представлено в соответствующем модуле. Для решения поставленных задач в МКОУ «Специальная школа № 80» был разработан пл</w:t>
      </w:r>
      <w:r w:rsidR="00273DA8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 воспитательной работы на 2023 – 2024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направленный на создание условий для реализации участия в воспитательном процессе всех членов педагогического коллектива, педагогов дополнительного образования, родителей. </w:t>
      </w:r>
    </w:p>
    <w:p w:rsidR="00645FDC" w:rsidRPr="00F60133" w:rsidRDefault="00645FDC" w:rsidP="00B84E5C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организации воспитательного процесса были: </w:t>
      </w:r>
    </w:p>
    <w:p w:rsidR="00645FDC" w:rsidRPr="00F60133" w:rsidRDefault="00645FDC" w:rsidP="00982B5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праздники, беседы, классные часы, уроки мужества, линейки; </w:t>
      </w:r>
    </w:p>
    <w:p w:rsidR="00645FDC" w:rsidRPr="00F60133" w:rsidRDefault="00645FDC" w:rsidP="00982B5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 дела;  </w:t>
      </w:r>
    </w:p>
    <w:p w:rsidR="00645FDC" w:rsidRPr="00F60133" w:rsidRDefault="00645FDC" w:rsidP="00982B5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кружках и секциях; </w:t>
      </w:r>
    </w:p>
    <w:p w:rsidR="00645FDC" w:rsidRPr="00F60133" w:rsidRDefault="00273DA8" w:rsidP="00982B5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во в</w:t>
      </w:r>
      <w:r w:rsidR="00645FDC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сероссийских, областных, городских, районных конкурсах; </w:t>
      </w:r>
    </w:p>
    <w:p w:rsidR="00645FDC" w:rsidRPr="00F60133" w:rsidRDefault="00645FDC" w:rsidP="00982B5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музеев. </w:t>
      </w:r>
    </w:p>
    <w:p w:rsidR="00B84E5C" w:rsidRPr="00F60133" w:rsidRDefault="00B84E5C" w:rsidP="00B84E5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FDC" w:rsidRPr="00F60133" w:rsidRDefault="00645FDC" w:rsidP="00B84E5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Осуществляя </w:t>
      </w:r>
      <w:r w:rsidRPr="00F601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классное руководство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педагоги организовывали: индивидуальную работу с обучающимися вверенного ему класса; работу с учителями, преподающими в данном классе, педагогами-психологами, учителями-логопедами, педагогом-дефектологом; работу с родителями (законными представителями) несовершеннолетних обучающихся. Организовывали интересные и полезные для развития ребенка совместные дела с обучающимися (познавательной, трудовой, спортивно-оздоровительной, духовно-нравственной, творческой, </w:t>
      </w:r>
      <w:proofErr w:type="spellStart"/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направленности), позволяющие, с одной стороны, вовлечь в них детей с самыми разными потребностями и тем самым </w:t>
      </w:r>
      <w:r w:rsidR="00B84D0D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им возможность </w:t>
      </w:r>
      <w:proofErr w:type="spellStart"/>
      <w:r w:rsidR="00B84D0D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аться</w:t>
      </w:r>
      <w:proofErr w:type="spellEnd"/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них. Инициировали участия класса в общешкольных ключевых делах, оказание необходимой помощи детям в их подготовке, проведении.   </w:t>
      </w:r>
    </w:p>
    <w:p w:rsidR="00645FDC" w:rsidRPr="00F60133" w:rsidRDefault="00645FDC" w:rsidP="00B84E5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организованы и проведены классные и воспитательские часы, уроки Мужества, проводились классные мероприятия к праздникам по направлениям: </w:t>
      </w:r>
    </w:p>
    <w:p w:rsidR="00645FDC" w:rsidRPr="00F60133" w:rsidRDefault="00645FDC" w:rsidP="00982B53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воспитание гражданственности, патриотизма, уважения к правам, свободам и обязанностям человека: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«Что такое честность и справедливость», «Спеши делать добрые дела», </w:t>
      </w:r>
      <w:r w:rsidR="00A43D86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«День толерантности», 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«Правила поведения в общественных местах», «Что я знаю о Конституции России», «Трудовой подвиг Новокузнецка», «Дети на войне», «Ку</w:t>
      </w:r>
      <w:r w:rsidRPr="00F601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 за победу», «Крым – наш!», «Крымская весна»; </w:t>
      </w:r>
    </w:p>
    <w:p w:rsidR="00645FDC" w:rsidRPr="00F60133" w:rsidRDefault="00645FDC" w:rsidP="00982B53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воспитание нравственных чувств, этического сознания и духовно-нравственного поведения: 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 поступать – себя уважать», «Нет милее дружка, чем родная матушка», «Если пропускаем школу? Что нас ждёт?», «Космический маршрут», «Моя школа, мой класс», «Мой внешний вид», «Есть слово – хочу и есть слово - надо»; </w:t>
      </w:r>
    </w:p>
    <w:p w:rsidR="00645FDC" w:rsidRPr="00F60133" w:rsidRDefault="00645FDC" w:rsidP="00982B53">
      <w:pPr>
        <w:numPr>
          <w:ilvl w:val="0"/>
          <w:numId w:val="9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воспитание трудолюбия, творческого отношения к учению, труду, жизни: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субботники, «Все профессии важны»,</w:t>
      </w:r>
      <w:r w:rsidR="00A43D86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«Рабочие профессии Кузбасса»,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«Человека красит труд», «Все работы хороши, все профессии важны»; </w:t>
      </w:r>
    </w:p>
    <w:p w:rsidR="00645FDC" w:rsidRPr="00F60133" w:rsidRDefault="00645FDC" w:rsidP="00982B53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6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«Красота спасёт мир», «От сердца к сердцу», </w:t>
      </w:r>
      <w:r w:rsidR="00F70673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43D86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С музыкой дружим</w:t>
      </w:r>
      <w:r w:rsidR="00F70673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, «День именинника»; </w:t>
      </w:r>
    </w:p>
    <w:p w:rsidR="00645FDC" w:rsidRPr="00F60133" w:rsidRDefault="00645FDC" w:rsidP="00982B53">
      <w:pPr>
        <w:numPr>
          <w:ilvl w:val="0"/>
          <w:numId w:val="9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экологической культуры, здорового и безопасного образа жизни: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творческих конкурсах, в школьных выставках рисунков, «Если случился пожар», «Дорога источник опасностей», «Покорми птиц зимой», «Соблюдайте ПДД и не будете в беде», «Выбирай полезные привычки»</w:t>
      </w:r>
      <w:r w:rsidR="00A43D86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«День </w:t>
      </w:r>
      <w:proofErr w:type="spellStart"/>
      <w:r w:rsidR="00A43D86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proofErr w:type="spellEnd"/>
      <w:r w:rsidR="00A43D86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</w:p>
    <w:p w:rsidR="00A1138F" w:rsidRPr="00F60133" w:rsidRDefault="00A1138F" w:rsidP="006D0B1B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0B1B" w:rsidRPr="00F60133" w:rsidRDefault="006D0B1B" w:rsidP="006D0B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В 2023-2024 учебном году школа реализовала </w:t>
      </w:r>
      <w:proofErr w:type="spellStart"/>
      <w:r w:rsidRPr="00F60133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F60133">
        <w:rPr>
          <w:rFonts w:ascii="Times New Roman" w:hAnsi="Times New Roman" w:cs="Times New Roman"/>
          <w:sz w:val="24"/>
          <w:szCs w:val="24"/>
        </w:rPr>
        <w:t xml:space="preserve"> минимум на базовом уровне.</w:t>
      </w:r>
    </w:p>
    <w:p w:rsidR="006D0B1B" w:rsidRPr="00F60133" w:rsidRDefault="006D0B1B" w:rsidP="006D0B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lastRenderedPageBreak/>
        <w:t xml:space="preserve">Для реализации программы базового уровня в МКОУ «Специальная школа №80» для участия обучающихся 7–11-х классов в </w:t>
      </w:r>
      <w:proofErr w:type="spellStart"/>
      <w:r w:rsidRPr="00F60133">
        <w:rPr>
          <w:rFonts w:ascii="Times New Roman" w:hAnsi="Times New Roman" w:cs="Times New Roman"/>
          <w:b/>
          <w:sz w:val="24"/>
          <w:szCs w:val="24"/>
          <w:u w:val="single"/>
        </w:rPr>
        <w:t>профориентационной</w:t>
      </w:r>
      <w:proofErr w:type="spellEnd"/>
      <w:r w:rsidRPr="00F60133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</w:t>
      </w:r>
      <w:r w:rsidRPr="00F60133">
        <w:rPr>
          <w:rFonts w:ascii="Times New Roman" w:hAnsi="Times New Roman" w:cs="Times New Roman"/>
          <w:sz w:val="24"/>
          <w:szCs w:val="24"/>
        </w:rPr>
        <w:t xml:space="preserve"> созданы следующие организационные и методические условия:</w:t>
      </w:r>
    </w:p>
    <w:p w:rsidR="006D0B1B" w:rsidRPr="00F60133" w:rsidRDefault="006D0B1B" w:rsidP="00982B53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назначен ответственный по профориентации – заместитель директора по воспитательной работе Киреева О.А.;</w:t>
      </w:r>
    </w:p>
    <w:p w:rsidR="006D0B1B" w:rsidRPr="00F60133" w:rsidRDefault="006D0B1B" w:rsidP="00982B53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 xml:space="preserve">определены ответственные специалисты по организации </w:t>
      </w:r>
      <w:proofErr w:type="spellStart"/>
      <w:r w:rsidRPr="00F6013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60133">
        <w:rPr>
          <w:rFonts w:ascii="Times New Roman" w:hAnsi="Times New Roman" w:cs="Times New Roman"/>
          <w:sz w:val="24"/>
          <w:szCs w:val="24"/>
        </w:rPr>
        <w:t xml:space="preserve"> работы – классные руководители 5–11-х классов,</w:t>
      </w:r>
      <w:r w:rsidR="00027102" w:rsidRPr="00F60133">
        <w:rPr>
          <w:rFonts w:ascii="Times New Roman" w:hAnsi="Times New Roman" w:cs="Times New Roman"/>
          <w:sz w:val="24"/>
          <w:szCs w:val="24"/>
        </w:rPr>
        <w:t xml:space="preserve"> учителя трудового обучения,</w:t>
      </w:r>
      <w:r w:rsidRPr="00F60133">
        <w:rPr>
          <w:rFonts w:ascii="Times New Roman" w:hAnsi="Times New Roman" w:cs="Times New Roman"/>
          <w:sz w:val="24"/>
          <w:szCs w:val="24"/>
        </w:rPr>
        <w:t xml:space="preserve"> инструктор по труду – Сергеева И.Н.;</w:t>
      </w:r>
    </w:p>
    <w:p w:rsidR="006D0B1B" w:rsidRPr="00F60133" w:rsidRDefault="006D0B1B" w:rsidP="00982B53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 xml:space="preserve">сформированы учебные группы для участия в </w:t>
      </w:r>
      <w:proofErr w:type="spellStart"/>
      <w:r w:rsidRPr="00F60133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F60133">
        <w:rPr>
          <w:rFonts w:ascii="Times New Roman" w:hAnsi="Times New Roman" w:cs="Times New Roman"/>
          <w:sz w:val="24"/>
          <w:szCs w:val="24"/>
        </w:rPr>
        <w:t xml:space="preserve"> мероприятиях из числа обучающихся 5–11-х классов;</w:t>
      </w:r>
    </w:p>
    <w:p w:rsidR="006D0B1B" w:rsidRPr="00F60133" w:rsidRDefault="006D0B1B" w:rsidP="00982B53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 xml:space="preserve">разработан план </w:t>
      </w:r>
      <w:proofErr w:type="spellStart"/>
      <w:r w:rsidRPr="00F6013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60133">
        <w:rPr>
          <w:rFonts w:ascii="Times New Roman" w:hAnsi="Times New Roman" w:cs="Times New Roman"/>
          <w:sz w:val="24"/>
          <w:szCs w:val="24"/>
        </w:rPr>
        <w:t xml:space="preserve"> работы с учетом возрастных и индивидуальных особенностей обучающихся.</w:t>
      </w:r>
    </w:p>
    <w:p w:rsidR="006D0B1B" w:rsidRPr="00F60133" w:rsidRDefault="006D0B1B" w:rsidP="006D0B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proofErr w:type="spellStart"/>
      <w:r w:rsidRPr="00F60133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F60133">
        <w:rPr>
          <w:rFonts w:ascii="Times New Roman" w:hAnsi="Times New Roman" w:cs="Times New Roman"/>
          <w:sz w:val="24"/>
          <w:szCs w:val="24"/>
        </w:rPr>
        <w:t xml:space="preserve"> минимума привлечены партнеры:</w:t>
      </w:r>
    </w:p>
    <w:p w:rsidR="006D0B1B" w:rsidRPr="00F60133" w:rsidRDefault="006D0B1B" w:rsidP="00982B5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 xml:space="preserve">ГПОУ </w:t>
      </w:r>
      <w:proofErr w:type="spellStart"/>
      <w:r w:rsidRPr="00F60133">
        <w:rPr>
          <w:rFonts w:ascii="Times New Roman" w:hAnsi="Times New Roman" w:cs="Times New Roman"/>
          <w:sz w:val="24"/>
          <w:szCs w:val="24"/>
        </w:rPr>
        <w:t>г.Новокузнецка</w:t>
      </w:r>
      <w:proofErr w:type="spellEnd"/>
      <w:r w:rsidRPr="00F60133">
        <w:rPr>
          <w:rFonts w:ascii="Times New Roman" w:hAnsi="Times New Roman" w:cs="Times New Roman"/>
          <w:sz w:val="24"/>
          <w:szCs w:val="24"/>
        </w:rPr>
        <w:t>;</w:t>
      </w:r>
    </w:p>
    <w:p w:rsidR="006D0B1B" w:rsidRPr="00F60133" w:rsidRDefault="00027102" w:rsidP="00982B5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ГП</w:t>
      </w:r>
      <w:r w:rsidR="006D0B1B" w:rsidRPr="00F60133">
        <w:rPr>
          <w:rFonts w:ascii="Times New Roman" w:hAnsi="Times New Roman" w:cs="Times New Roman"/>
          <w:sz w:val="24"/>
          <w:szCs w:val="24"/>
        </w:rPr>
        <w:t>ОУ «Многопрофильный техникум» (</w:t>
      </w:r>
      <w:proofErr w:type="spellStart"/>
      <w:r w:rsidR="006D0B1B" w:rsidRPr="00F60133">
        <w:rPr>
          <w:rFonts w:ascii="Times New Roman" w:hAnsi="Times New Roman" w:cs="Times New Roman"/>
          <w:sz w:val="24"/>
          <w:szCs w:val="24"/>
        </w:rPr>
        <w:t>г.Калтан</w:t>
      </w:r>
      <w:proofErr w:type="spellEnd"/>
      <w:r w:rsidR="006D0B1B" w:rsidRPr="00F60133">
        <w:rPr>
          <w:rFonts w:ascii="Times New Roman" w:hAnsi="Times New Roman" w:cs="Times New Roman"/>
          <w:sz w:val="24"/>
          <w:szCs w:val="24"/>
        </w:rPr>
        <w:t>);</w:t>
      </w:r>
    </w:p>
    <w:p w:rsidR="006D0B1B" w:rsidRPr="00F60133" w:rsidRDefault="00045661" w:rsidP="00982B5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Кадровый центр «Работа в России» (</w:t>
      </w:r>
      <w:r w:rsidR="006D0B1B" w:rsidRPr="00F60133">
        <w:rPr>
          <w:rFonts w:ascii="Times New Roman" w:hAnsi="Times New Roman" w:cs="Times New Roman"/>
          <w:sz w:val="24"/>
          <w:szCs w:val="24"/>
        </w:rPr>
        <w:t xml:space="preserve">Центр Занятости населения </w:t>
      </w:r>
      <w:proofErr w:type="spellStart"/>
      <w:r w:rsidR="006D0B1B" w:rsidRPr="00F60133">
        <w:rPr>
          <w:rFonts w:ascii="Times New Roman" w:hAnsi="Times New Roman" w:cs="Times New Roman"/>
          <w:sz w:val="24"/>
          <w:szCs w:val="24"/>
        </w:rPr>
        <w:t>г.Новокузнецка</w:t>
      </w:r>
      <w:proofErr w:type="spellEnd"/>
      <w:r w:rsidRPr="00F60133">
        <w:rPr>
          <w:rFonts w:ascii="Times New Roman" w:hAnsi="Times New Roman" w:cs="Times New Roman"/>
          <w:sz w:val="24"/>
          <w:szCs w:val="24"/>
        </w:rPr>
        <w:t>)</w:t>
      </w:r>
    </w:p>
    <w:p w:rsidR="006D0B1B" w:rsidRPr="00F60133" w:rsidRDefault="006D0B1B" w:rsidP="006D0B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 xml:space="preserve">Формат привлечения партнеров к реализации </w:t>
      </w:r>
      <w:proofErr w:type="spellStart"/>
      <w:r w:rsidRPr="00F60133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F60133">
        <w:rPr>
          <w:rFonts w:ascii="Times New Roman" w:hAnsi="Times New Roman" w:cs="Times New Roman"/>
          <w:sz w:val="24"/>
          <w:szCs w:val="24"/>
        </w:rPr>
        <w:t xml:space="preserve"> минимума в 2023-2024 учебном году:</w:t>
      </w:r>
    </w:p>
    <w:p w:rsidR="006D0B1B" w:rsidRPr="00F60133" w:rsidRDefault="006D0B1B" w:rsidP="00982B53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организация и проведение профессиональных проб на базе организаций-партнеров;</w:t>
      </w:r>
    </w:p>
    <w:p w:rsidR="006D0B1B" w:rsidRPr="00F60133" w:rsidRDefault="006D0B1B" w:rsidP="00982B53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привлечение организаций-партнеров к участию в родительских собраниях, внеклассных мероприятиях;</w:t>
      </w:r>
    </w:p>
    <w:p w:rsidR="006D0B1B" w:rsidRPr="00F60133" w:rsidRDefault="006D0B1B" w:rsidP="00982B53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организация и проведение экскурсий в рамках «Дней открытых дверей» на базе организаций-партнеров;</w:t>
      </w:r>
    </w:p>
    <w:p w:rsidR="006D0B1B" w:rsidRPr="00F60133" w:rsidRDefault="006D0B1B" w:rsidP="006D0B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 xml:space="preserve">Удалось повысить долю обучающихся 7–10-х классов, принявших участие в </w:t>
      </w:r>
      <w:proofErr w:type="spellStart"/>
      <w:r w:rsidRPr="00F60133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F60133">
        <w:rPr>
          <w:rFonts w:ascii="Times New Roman" w:hAnsi="Times New Roman" w:cs="Times New Roman"/>
          <w:sz w:val="24"/>
          <w:szCs w:val="24"/>
        </w:rPr>
        <w:t xml:space="preserve"> пробах, конкурсах, фестивалях профессий, до 50 процентов.</w:t>
      </w:r>
    </w:p>
    <w:p w:rsidR="006D0B1B" w:rsidRPr="00F60133" w:rsidRDefault="006D0B1B" w:rsidP="006D0B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Ежегодная летняя трудовая практика по своему профилю в 5 – 10 классах подводит итог работы за учебный год.</w:t>
      </w:r>
    </w:p>
    <w:p w:rsidR="006D0B1B" w:rsidRPr="00F60133" w:rsidRDefault="006D0B1B" w:rsidP="006D0B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 xml:space="preserve">За участие в конкурсах, где необходимы упорство, трудолюбие, творческое отношение к труду были получены заслуженные награды.   </w:t>
      </w:r>
    </w:p>
    <w:p w:rsidR="00F70673" w:rsidRPr="00F60133" w:rsidRDefault="006D0B1B" w:rsidP="006D0B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В среднем</w:t>
      </w:r>
      <w:r w:rsidRPr="00F60133">
        <w:t xml:space="preserve"> </w:t>
      </w:r>
      <w:r w:rsidRPr="00F60133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F6013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60133">
        <w:rPr>
          <w:rFonts w:ascii="Times New Roman" w:hAnsi="Times New Roman" w:cs="Times New Roman"/>
          <w:sz w:val="24"/>
          <w:szCs w:val="24"/>
        </w:rPr>
        <w:t xml:space="preserve"> работы школы можно считать удовлетворительным.</w:t>
      </w:r>
    </w:p>
    <w:p w:rsidR="00A01CC3" w:rsidRPr="00F60133" w:rsidRDefault="00A01CC3" w:rsidP="00B84E5C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645FDC" w:rsidRPr="00F60133" w:rsidRDefault="00645FDC" w:rsidP="00B84E5C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13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Реализация содержания </w:t>
      </w:r>
      <w:r w:rsidRPr="00F60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внеурочной работы</w:t>
      </w:r>
      <w:r w:rsidRPr="00F6013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осуществляется по направлениям: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5FDC" w:rsidRPr="00F60133" w:rsidRDefault="00A01CC3" w:rsidP="00982B53">
      <w:pPr>
        <w:numPr>
          <w:ilvl w:val="0"/>
          <w:numId w:val="10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45FDC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оциальное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45FDC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45FDC" w:rsidRPr="00F60133" w:rsidRDefault="00A01CC3" w:rsidP="00982B53">
      <w:pPr>
        <w:numPr>
          <w:ilvl w:val="0"/>
          <w:numId w:val="1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45FDC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портивно-оздоровительное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45FDC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45FDC" w:rsidRPr="00F60133" w:rsidRDefault="00F75B3C" w:rsidP="00982B53">
      <w:pPr>
        <w:numPr>
          <w:ilvl w:val="0"/>
          <w:numId w:val="1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</w:t>
      </w:r>
    </w:p>
    <w:p w:rsidR="00645FDC" w:rsidRPr="00F60133" w:rsidRDefault="00645FDC" w:rsidP="00B84E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1905"/>
        <w:gridCol w:w="1898"/>
        <w:gridCol w:w="2333"/>
      </w:tblGrid>
      <w:tr w:rsidR="00F60133" w:rsidRPr="00F60133" w:rsidTr="00283041">
        <w:tc>
          <w:tcPr>
            <w:tcW w:w="9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5FDC" w:rsidRPr="00F60133" w:rsidRDefault="00645FDC" w:rsidP="00B84E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45FDC" w:rsidRPr="00F60133" w:rsidRDefault="007639C1" w:rsidP="00B84E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2023-2024</w:t>
            </w:r>
            <w:r w:rsidR="00645FDC" w:rsidRPr="00F601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учебном году</w:t>
            </w:r>
            <w:r w:rsidR="00645FDC" w:rsidRPr="00F601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0133" w:rsidRPr="00F60133" w:rsidTr="007639C1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5FDC" w:rsidRPr="00F60133" w:rsidRDefault="00645FDC" w:rsidP="00B84E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курса</w:t>
            </w: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5FDC" w:rsidRPr="00F60133" w:rsidRDefault="00645FDC" w:rsidP="00B84E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Классы </w:t>
            </w: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5FDC" w:rsidRPr="00F60133" w:rsidRDefault="00645FDC" w:rsidP="00B84E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 в неделю</w:t>
            </w: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5FDC" w:rsidRPr="00F60133" w:rsidRDefault="00645FDC" w:rsidP="00B84E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</w:t>
            </w: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0133" w:rsidRPr="00F60133" w:rsidTr="007639C1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C1" w:rsidRPr="00F60133" w:rsidRDefault="007639C1" w:rsidP="006455E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t>«Орлята России»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C1" w:rsidRPr="00F60133" w:rsidRDefault="00F75B3C" w:rsidP="006455E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t>1А, 1Б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C1" w:rsidRPr="00F60133" w:rsidRDefault="007639C1" w:rsidP="006455E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C1" w:rsidRPr="00F60133" w:rsidRDefault="007639C1" w:rsidP="006455E5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>Классные</w:t>
            </w:r>
          </w:p>
          <w:p w:rsidR="007639C1" w:rsidRPr="00F60133" w:rsidRDefault="007639C1" w:rsidP="006455E5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>руководители</w:t>
            </w:r>
          </w:p>
        </w:tc>
      </w:tr>
      <w:tr w:rsidR="00F60133" w:rsidRPr="00F60133" w:rsidTr="007639C1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C1" w:rsidRPr="00F60133" w:rsidRDefault="007639C1" w:rsidP="006455E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t>Театральная студия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C1" w:rsidRPr="00F60133" w:rsidRDefault="00F75B3C" w:rsidP="006455E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t>1Б, 5Б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C1" w:rsidRPr="00F60133" w:rsidRDefault="007639C1" w:rsidP="006455E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C1" w:rsidRPr="00F60133" w:rsidRDefault="007639C1" w:rsidP="006455E5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>Киреева О.А.</w:t>
            </w:r>
          </w:p>
        </w:tc>
      </w:tr>
      <w:tr w:rsidR="00F60133" w:rsidRPr="00F60133" w:rsidTr="007639C1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C1" w:rsidRPr="00F60133" w:rsidRDefault="007639C1" w:rsidP="006455E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t>«Финансовая</w:t>
            </w:r>
          </w:p>
          <w:p w:rsidR="007639C1" w:rsidRPr="00F60133" w:rsidRDefault="007639C1" w:rsidP="006455E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t>грамотность»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C1" w:rsidRPr="00F60133" w:rsidRDefault="00F75B3C" w:rsidP="006455E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t>2А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C1" w:rsidRPr="00F60133" w:rsidRDefault="007639C1" w:rsidP="006455E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C1" w:rsidRPr="00F60133" w:rsidRDefault="007639C1" w:rsidP="006455E5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</w:rPr>
            </w:pPr>
            <w:proofErr w:type="spellStart"/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t>Дьячкова</w:t>
            </w:r>
            <w:proofErr w:type="spellEnd"/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Е.Н.</w:t>
            </w:r>
          </w:p>
        </w:tc>
      </w:tr>
      <w:tr w:rsidR="00F60133" w:rsidRPr="00F60133" w:rsidTr="007639C1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C1" w:rsidRPr="00F60133" w:rsidRDefault="007639C1" w:rsidP="006455E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t>«Россия – мои</w:t>
            </w:r>
          </w:p>
          <w:p w:rsidR="007639C1" w:rsidRPr="00F60133" w:rsidRDefault="007639C1" w:rsidP="006455E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горизонты»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C1" w:rsidRPr="00F60133" w:rsidRDefault="00F75B3C" w:rsidP="006455E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7А, 8А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C1" w:rsidRPr="00F60133" w:rsidRDefault="007639C1" w:rsidP="006455E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C1" w:rsidRPr="00F60133" w:rsidRDefault="007639C1" w:rsidP="006455E5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>Аношина А.А.</w:t>
            </w:r>
          </w:p>
        </w:tc>
      </w:tr>
      <w:tr w:rsidR="00F60133" w:rsidRPr="00F60133" w:rsidTr="007639C1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C1" w:rsidRPr="00F60133" w:rsidRDefault="007639C1" w:rsidP="006455E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«Здоровое питание»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C1" w:rsidRPr="00F60133" w:rsidRDefault="00F75B3C" w:rsidP="006455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t>3А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C1" w:rsidRPr="00F60133" w:rsidRDefault="007639C1" w:rsidP="006455E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C1" w:rsidRPr="00F60133" w:rsidRDefault="007639C1" w:rsidP="006455E5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</w:rPr>
            </w:pPr>
            <w:proofErr w:type="spellStart"/>
            <w:r w:rsidRPr="00F60133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>Еремеева</w:t>
            </w:r>
            <w:proofErr w:type="spellEnd"/>
            <w:r w:rsidRPr="00F60133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 xml:space="preserve"> Н.В.</w:t>
            </w:r>
          </w:p>
        </w:tc>
      </w:tr>
      <w:tr w:rsidR="00F60133" w:rsidRPr="00F60133" w:rsidTr="007639C1">
        <w:tc>
          <w:tcPr>
            <w:tcW w:w="3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9C1" w:rsidRPr="00F60133" w:rsidRDefault="007639C1" w:rsidP="00027102">
            <w:pPr>
              <w:spacing w:after="0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t>«Спортивные</w:t>
            </w:r>
          </w:p>
          <w:p w:rsidR="007639C1" w:rsidRPr="00F60133" w:rsidRDefault="007639C1" w:rsidP="006455E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t>подвижные игры»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9C1" w:rsidRPr="00F60133" w:rsidRDefault="00F75B3C" w:rsidP="006455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t>1А, 2А, 3А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39C1" w:rsidRPr="00F60133" w:rsidRDefault="007639C1" w:rsidP="006455E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39C1" w:rsidRPr="00F60133" w:rsidRDefault="007639C1" w:rsidP="006455E5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t>Шашкина А.А.</w:t>
            </w:r>
          </w:p>
        </w:tc>
      </w:tr>
      <w:tr w:rsidR="00F60133" w:rsidRPr="00F60133" w:rsidTr="007639C1">
        <w:trPr>
          <w:trHeight w:val="54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C1" w:rsidRPr="00F60133" w:rsidRDefault="007639C1" w:rsidP="006455E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t>«Пионербол»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C1" w:rsidRPr="00F60133" w:rsidRDefault="00F75B3C" w:rsidP="006455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t>5А, 7А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C1" w:rsidRPr="00F60133" w:rsidRDefault="007639C1" w:rsidP="006455E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C1" w:rsidRPr="00F60133" w:rsidRDefault="007639C1" w:rsidP="006455E5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>Шашкина А.А.</w:t>
            </w:r>
          </w:p>
        </w:tc>
      </w:tr>
      <w:tr w:rsidR="00F60133" w:rsidRPr="00F60133" w:rsidTr="007639C1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C1" w:rsidRPr="00F60133" w:rsidRDefault="007639C1" w:rsidP="006455E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t>«Волейбол»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C1" w:rsidRPr="00F60133" w:rsidRDefault="00F75B3C" w:rsidP="006455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t>8А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C1" w:rsidRPr="00F60133" w:rsidRDefault="007639C1" w:rsidP="006455E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C1" w:rsidRPr="00F60133" w:rsidRDefault="007639C1" w:rsidP="006455E5">
            <w:pPr>
              <w:spacing w:after="0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t>Шашкина А.А.</w:t>
            </w:r>
          </w:p>
        </w:tc>
      </w:tr>
      <w:tr w:rsidR="00F60133" w:rsidRPr="00F60133" w:rsidTr="007639C1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C1" w:rsidRPr="00F60133" w:rsidRDefault="007639C1" w:rsidP="006455E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t>«Хоровое пение»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C1" w:rsidRPr="00F60133" w:rsidRDefault="00F75B3C" w:rsidP="006455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t>1А, 2А, 3А, 5А, 5Б,8А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C1" w:rsidRPr="00F60133" w:rsidRDefault="007639C1" w:rsidP="006455E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C1" w:rsidRPr="00F60133" w:rsidRDefault="007639C1" w:rsidP="006455E5">
            <w:pPr>
              <w:spacing w:after="0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t>Рыжова Т.А.</w:t>
            </w:r>
          </w:p>
        </w:tc>
      </w:tr>
      <w:tr w:rsidR="00F60133" w:rsidRPr="00F60133" w:rsidTr="007639C1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C1" w:rsidRPr="00F60133" w:rsidRDefault="007639C1" w:rsidP="006455E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t>«Родной край»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C1" w:rsidRPr="00F60133" w:rsidRDefault="00F75B3C" w:rsidP="006455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t>8А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C1" w:rsidRPr="00F60133" w:rsidRDefault="007639C1" w:rsidP="006455E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C1" w:rsidRPr="00F60133" w:rsidRDefault="007639C1" w:rsidP="006455E5">
            <w:pPr>
              <w:spacing w:after="0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t>Аношина А.А.</w:t>
            </w:r>
          </w:p>
        </w:tc>
      </w:tr>
      <w:tr w:rsidR="00F60133" w:rsidRPr="00F60133" w:rsidTr="007639C1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C1" w:rsidRPr="00F60133" w:rsidRDefault="007639C1" w:rsidP="006455E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t>Самоделкин</w:t>
            </w:r>
            <w:proofErr w:type="spellEnd"/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C1" w:rsidRPr="00F60133" w:rsidRDefault="00F75B3C" w:rsidP="006455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t>5Б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C1" w:rsidRPr="00F60133" w:rsidRDefault="007639C1" w:rsidP="006455E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C1" w:rsidRPr="00F60133" w:rsidRDefault="007639C1" w:rsidP="006455E5">
            <w:pPr>
              <w:spacing w:after="0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t>Засыпалова</w:t>
            </w:r>
            <w:proofErr w:type="spellEnd"/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А.А.</w:t>
            </w:r>
          </w:p>
        </w:tc>
      </w:tr>
      <w:tr w:rsidR="00F60133" w:rsidRPr="00F60133" w:rsidTr="007639C1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C1" w:rsidRPr="00F60133" w:rsidRDefault="007639C1" w:rsidP="006455E5">
            <w:pPr>
              <w:spacing w:after="0"/>
              <w:ind w:left="7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t>«Разговоры о</w:t>
            </w:r>
          </w:p>
          <w:p w:rsidR="007639C1" w:rsidRPr="00F60133" w:rsidRDefault="007639C1" w:rsidP="006455E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t>важном»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C1" w:rsidRPr="00F60133" w:rsidRDefault="00F75B3C" w:rsidP="006455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t>Все классы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C1" w:rsidRPr="00F60133" w:rsidRDefault="007639C1" w:rsidP="006455E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C1" w:rsidRPr="00F60133" w:rsidRDefault="007639C1" w:rsidP="006455E5">
            <w:pPr>
              <w:spacing w:after="0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</w:t>
            </w:r>
          </w:p>
          <w:p w:rsidR="007639C1" w:rsidRPr="00F60133" w:rsidRDefault="007639C1" w:rsidP="006455E5">
            <w:pPr>
              <w:spacing w:after="0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33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руководители</w:t>
            </w:r>
          </w:p>
        </w:tc>
      </w:tr>
    </w:tbl>
    <w:p w:rsidR="00645FDC" w:rsidRPr="00F60133" w:rsidRDefault="00645FDC" w:rsidP="00B84E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5FDC" w:rsidRPr="00F60133" w:rsidRDefault="00645FDC" w:rsidP="00B84E5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осуществлялась через </w:t>
      </w:r>
      <w:r w:rsidRPr="00F601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внеурочную деятельность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воспитателями (режимные моменты, воспитательные мероприятия), внешкольная внеурочная деятельность (экскурсии, УДО). Данная работа способствовала всестороннему развитию личности с целью её дальнейшей социализации. Содержание воспитательной работы строилось с учётом интеллектуальных особенностей воспитанников, их потребностей. В школе отработана система по формированию эстетических, творческих и спортивных возможностей, по реализации задач воспитательного процесса через кружковую работу, которую осуществляли педагоги учреждений дополнительного образования. </w:t>
      </w:r>
    </w:p>
    <w:p w:rsidR="006455E5" w:rsidRPr="00F60133" w:rsidRDefault="00645FDC" w:rsidP="00B84E5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Взаимодействие с учреждения дополнительного образования обеспечивает создание необходимых для организации внеурочной работы условий. Организованы занятия:</w:t>
      </w:r>
    </w:p>
    <w:p w:rsidR="00645FDC" w:rsidRPr="00F60133" w:rsidRDefault="00645FDC" w:rsidP="00B84E5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54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041"/>
        <w:gridCol w:w="2323"/>
        <w:gridCol w:w="1931"/>
        <w:gridCol w:w="2399"/>
      </w:tblGrid>
      <w:tr w:rsidR="00F60133" w:rsidRPr="00F60133" w:rsidTr="00F75B3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5FDC" w:rsidRPr="00F60133" w:rsidRDefault="00645FDC" w:rsidP="00B84E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5FDC" w:rsidRPr="00F60133" w:rsidRDefault="00645FDC" w:rsidP="00B84E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 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5FDC" w:rsidRPr="00F60133" w:rsidRDefault="00645FDC" w:rsidP="00B84E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занятия 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5FDC" w:rsidRPr="00F60133" w:rsidRDefault="00645FDC" w:rsidP="00B84E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5FDC" w:rsidRPr="00F60133" w:rsidRDefault="00645FDC" w:rsidP="00B84E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УДО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0133" w:rsidRPr="00F60133" w:rsidTr="00F75B3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5FDC" w:rsidRPr="00F60133" w:rsidRDefault="00645FDC" w:rsidP="00B84E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5FDC" w:rsidRPr="00F60133" w:rsidRDefault="00F75B3C" w:rsidP="00B84E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1А, 2А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5FDC" w:rsidRPr="00F60133" w:rsidRDefault="00645FDC" w:rsidP="00B84E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«Мастерица» 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5FDC" w:rsidRPr="00F60133" w:rsidRDefault="00F70673" w:rsidP="00B84E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</w:t>
            </w:r>
            <w:r w:rsidR="00645FDC"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 Т. А.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5B3C" w:rsidRPr="00F60133" w:rsidRDefault="00645FDC" w:rsidP="00B84E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№2 Куйбышевского р-на </w:t>
            </w:r>
          </w:p>
        </w:tc>
      </w:tr>
      <w:tr w:rsidR="00F60133" w:rsidRPr="00F60133" w:rsidTr="00F75B3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B3C" w:rsidRPr="00F60133" w:rsidRDefault="00F75B3C" w:rsidP="00B84E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B3C" w:rsidRPr="00F60133" w:rsidRDefault="00F75B3C" w:rsidP="00B84E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2А, 3А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B3C" w:rsidRPr="00F60133" w:rsidRDefault="00F75B3C" w:rsidP="00B84E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«Изобразительное творчество»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B3C" w:rsidRPr="00F60133" w:rsidRDefault="00F75B3C" w:rsidP="00B84E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А.А.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B3C" w:rsidRPr="00F60133" w:rsidRDefault="00F75B3C" w:rsidP="00B84E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№2 Куйбышевского р-на </w:t>
            </w:r>
          </w:p>
        </w:tc>
      </w:tr>
    </w:tbl>
    <w:p w:rsidR="006455E5" w:rsidRPr="00F60133" w:rsidRDefault="006455E5" w:rsidP="00B84E5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FDC" w:rsidRPr="00F60133" w:rsidRDefault="00645FDC" w:rsidP="00B84E5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творческие отчеты кружковцы демонстрировали на общешкольных мероприятиях, конкурсах и выставках различного уровня. </w:t>
      </w:r>
    </w:p>
    <w:p w:rsidR="006455E5" w:rsidRPr="00F60133" w:rsidRDefault="006455E5" w:rsidP="006455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В 2023-2024 учебном году в 1–11-х классах проводились в рамках внеурочной деятельности обучающихся еженедельные информационно-просветительские занятия патриотической, нравственной и экологической направленности «Разговоры о важном». Занятия проводились по понедельникам первым уроком.</w:t>
      </w:r>
    </w:p>
    <w:p w:rsidR="006455E5" w:rsidRPr="00F60133" w:rsidRDefault="006455E5" w:rsidP="006455E5">
      <w:pPr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По итогам мониторинга проведения занятий «Разговоры о важном» установлено следующее:</w:t>
      </w:r>
    </w:p>
    <w:p w:rsidR="006455E5" w:rsidRPr="00F60133" w:rsidRDefault="006455E5" w:rsidP="00982B53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все занятия в 2023-2024 учебном году фактически проведены в соответствии с расписанием;</w:t>
      </w:r>
    </w:p>
    <w:p w:rsidR="006455E5" w:rsidRPr="00F60133" w:rsidRDefault="006455E5" w:rsidP="00982B53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 xml:space="preserve">темы занятий соответствуют тематическим планам </w:t>
      </w:r>
      <w:proofErr w:type="spellStart"/>
      <w:r w:rsidRPr="00F6013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60133">
        <w:rPr>
          <w:rFonts w:ascii="Times New Roman" w:hAnsi="Times New Roman" w:cs="Times New Roman"/>
          <w:sz w:val="24"/>
          <w:szCs w:val="24"/>
        </w:rPr>
        <w:t>;</w:t>
      </w:r>
    </w:p>
    <w:p w:rsidR="006455E5" w:rsidRPr="00F60133" w:rsidRDefault="006455E5" w:rsidP="00982B53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формы проведения занятий соответствуют рекомендованным.</w:t>
      </w:r>
    </w:p>
    <w:p w:rsidR="006455E5" w:rsidRPr="00F60133" w:rsidRDefault="006455E5" w:rsidP="006455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В 2023-2024 учебном году в 7-8-х классах проводились занятия по курсу внеурочной деятельности «Россия – мои горизонты». Занятия проводились по четвергам.</w:t>
      </w:r>
    </w:p>
    <w:p w:rsidR="006455E5" w:rsidRPr="00F60133" w:rsidRDefault="006455E5" w:rsidP="006455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lastRenderedPageBreak/>
        <w:t>По итогам мониторинга проведения занятий «Россия – мои горизонты» установлено следующее:</w:t>
      </w:r>
    </w:p>
    <w:p w:rsidR="006455E5" w:rsidRPr="00F60133" w:rsidRDefault="006455E5" w:rsidP="00982B5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все занятия в 2023-2024 учебном году фактически проведены в соответствии с расписанием;</w:t>
      </w:r>
    </w:p>
    <w:p w:rsidR="006455E5" w:rsidRPr="00F60133" w:rsidRDefault="006455E5" w:rsidP="00982B5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 xml:space="preserve">темы занятий соответствуют тематическим планам </w:t>
      </w:r>
      <w:proofErr w:type="spellStart"/>
      <w:r w:rsidRPr="00F6013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60133">
        <w:rPr>
          <w:rFonts w:ascii="Times New Roman" w:hAnsi="Times New Roman" w:cs="Times New Roman"/>
          <w:sz w:val="24"/>
          <w:szCs w:val="24"/>
        </w:rPr>
        <w:t>;</w:t>
      </w:r>
    </w:p>
    <w:p w:rsidR="006455E5" w:rsidRPr="00F60133" w:rsidRDefault="006455E5" w:rsidP="00982B5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формы проведения занятий соответствуют рекомендованным.</w:t>
      </w:r>
    </w:p>
    <w:p w:rsidR="006455E5" w:rsidRPr="00F60133" w:rsidRDefault="006455E5" w:rsidP="006455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В течение учебного года педагоги проводили работу по сохранности контингента обучающихся во внеурочной деятельности:</w:t>
      </w:r>
    </w:p>
    <w:p w:rsidR="006455E5" w:rsidRPr="00F60133" w:rsidRDefault="006455E5" w:rsidP="00982B5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анкетирование родителей (законных представителей) и обучающихся по выяснению причин низкой посещаемости, потери интереса к занятиям и анализ их результатов;</w:t>
      </w:r>
    </w:p>
    <w:p w:rsidR="006455E5" w:rsidRPr="00F60133" w:rsidRDefault="006455E5" w:rsidP="00982B5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вовлечение обучающихся в активную научную, конкурсную, концертную, соревновательную деятельность;</w:t>
      </w:r>
    </w:p>
    <w:p w:rsidR="006455E5" w:rsidRPr="00F60133" w:rsidRDefault="006455E5" w:rsidP="00982B5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создание доброжелательной и комфортной атмосферы на занятиях внеурочной деятельности, создание ситуации успеха для каждого ученика;</w:t>
      </w:r>
    </w:p>
    <w:p w:rsidR="006455E5" w:rsidRPr="00F60133" w:rsidRDefault="006455E5" w:rsidP="006455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Внеурочная деятельность была организована в разнообразных формах. Вовлеченность обучающихся по школе в течение учебного года оставалась стабильной, в том числе и за счет посещения обучающимися групп продленного дня.</w:t>
      </w:r>
    </w:p>
    <w:p w:rsidR="006455E5" w:rsidRPr="00F60133" w:rsidRDefault="006455E5" w:rsidP="00B84E5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45FDC" w:rsidRPr="00F60133" w:rsidRDefault="00283041" w:rsidP="00B84E5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1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Основные школьные дела</w:t>
      </w:r>
      <w:r w:rsidRPr="00F601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645FDC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главные традиционные общешкольные дела, в которых принимает участие большая часть школьников. 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Для этого в образовательной организации используются следующие формы работы: </w:t>
      </w:r>
    </w:p>
    <w:p w:rsidR="00645FDC" w:rsidRPr="00F60133" w:rsidRDefault="00645FDC" w:rsidP="00B84E5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1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внешкольном уровне</w:t>
      </w:r>
      <w:r w:rsidRPr="00F601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5FDC" w:rsidRPr="00F60133" w:rsidRDefault="00645FDC" w:rsidP="00982B53">
      <w:pPr>
        <w:numPr>
          <w:ilvl w:val="0"/>
          <w:numId w:val="1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во всероссийских акциях, посвященных значимым отечественным и международным событиям: в рамках акций: «Рука друга», «</w:t>
      </w:r>
      <w:r w:rsidR="00283041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не бросаем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«Окна П</w:t>
      </w:r>
      <w:r w:rsidR="00F75B3C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обеды», «Весенняя неделя добра» (помощь детям, оставшимся без попечения родителей)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«Сад памяти», </w:t>
      </w:r>
      <w:r w:rsidR="00283041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«Письмо ветерану», 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83041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Соберем. Сдадим. Переработаем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«Крымская в</w:t>
      </w:r>
      <w:r w:rsidR="0093275C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есна», «Георгиевская ленточка», «Красный тюльпан»</w:t>
      </w:r>
    </w:p>
    <w:p w:rsidR="006455E5" w:rsidRPr="00F60133" w:rsidRDefault="006455E5" w:rsidP="00B84E5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45FDC" w:rsidRPr="00F60133" w:rsidRDefault="00645FDC" w:rsidP="00B84E5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1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школьном уровне: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4D90" w:rsidRPr="00F60133" w:rsidRDefault="00414D90" w:rsidP="00982B53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ежегодно проводятся общешкольные праздники, в которых участвуют все классы школы – 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Праздничная программа, посвящённая Дню учителя «Учитель! Перед именем твоим…» (Киреева О.А.), праздничная программа «Радуга новогодних огней» (Киреева О.А., ДДТ №2 Куйбышевского района), игровая программа «</w:t>
      </w:r>
      <w:r w:rsidR="00A43D86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Прощание с Букварем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1 </w:t>
      </w:r>
      <w:r w:rsidR="00694A60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(</w:t>
      </w:r>
      <w:proofErr w:type="spellStart"/>
      <w:r w:rsidR="00694A60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Милицкая</w:t>
      </w:r>
      <w:proofErr w:type="spellEnd"/>
      <w:r w:rsidR="00694A60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A43D86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по профилактике ВИЧ-инфекции, приуроченное к Всемирному Дню борьбы со СПИДом "Это надо знать!", 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соревновани</w:t>
      </w:r>
      <w:r w:rsidR="00045661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я «О, спорт, ты мир» для доп.1–3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(Шашкина А.А.), спортивная </w:t>
      </w:r>
      <w:r w:rsidR="00982B53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новогодняя 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</w:t>
      </w:r>
      <w:r w:rsidR="00982B53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а «Спорт – это здоровье»   для 7–10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(Шашкина А.А), спартакиада «В здорово</w:t>
      </w:r>
      <w:r w:rsidR="00045661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теле – здоровый дух»  для 5–10 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(Шашкина А.А.), </w:t>
      </w:r>
      <w:proofErr w:type="spellStart"/>
      <w:r w:rsidR="00A1138F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</w:t>
      </w:r>
      <w:proofErr w:type="spellEnd"/>
      <w:r w:rsidR="00A1138F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всемирного дня здоровья 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(Шашкина А.А.),</w:t>
      </w:r>
      <w:r w:rsidR="00045661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соревнования по пионерболу (Шашкина А.А.),  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Всемирная неделя музыки для 1–</w:t>
      </w:r>
      <w:r w:rsidR="00A1138F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(Рыжова Т.А.), Осенняя ярмарка «Осень золотая» (Бегун Е.В.), Весенняя ярмарка «Ярмарка собирает друзей» (</w:t>
      </w:r>
      <w:proofErr w:type="spellStart"/>
      <w:r w:rsidR="00A1138F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Засыпалова</w:t>
      </w:r>
      <w:proofErr w:type="spellEnd"/>
      <w:r w:rsidR="00A1138F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</w:p>
    <w:p w:rsidR="00414D90" w:rsidRPr="00F60133" w:rsidRDefault="00414D90" w:rsidP="00982B53">
      <w:pPr>
        <w:numPr>
          <w:ilvl w:val="0"/>
          <w:numId w:val="14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торжественные ритуалы - посвящения, связанные с переходом учащихся на </w:t>
      </w:r>
      <w:r w:rsidRPr="00F6013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следующую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ступень образования – Последний звонок «Мы говорим вам – «До свиданья!» (</w:t>
      </w:r>
      <w:proofErr w:type="spellStart"/>
      <w:r w:rsidR="00694A60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Чернышова</w:t>
      </w:r>
      <w:proofErr w:type="spellEnd"/>
      <w:r w:rsidR="00694A60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С.Л., Сергеева И.Н.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).  </w:t>
      </w:r>
    </w:p>
    <w:p w:rsidR="00414D90" w:rsidRPr="00F60133" w:rsidRDefault="00414D90" w:rsidP="00982B53">
      <w:pPr>
        <w:numPr>
          <w:ilvl w:val="0"/>
          <w:numId w:val="14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церемонии награждения по итогам четверти и года школьников за активное участие в жизни школы, защиту чести школы в конкурсах, соревнованиях, что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 </w:t>
      </w:r>
    </w:p>
    <w:p w:rsidR="00414D90" w:rsidRPr="00F60133" w:rsidRDefault="00414D90" w:rsidP="00982B53">
      <w:pPr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изучению истории Родины и ее традиций отводится важное место. Вся работа была посвящена</w:t>
      </w:r>
      <w:r w:rsidR="00870F68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героям Кузнецка, ковавшим победу на фронте и в тылу</w:t>
      </w:r>
      <w:r w:rsidR="00870F68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героям-</w:t>
      </w:r>
      <w:proofErr w:type="spellStart"/>
      <w:r w:rsidR="00870F68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кузбассовцам</w:t>
      </w:r>
      <w:proofErr w:type="spellEnd"/>
      <w:r w:rsidR="00870F68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участникам СВО. 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направлении использовались различные формы работы: проводились классные и воспитательские часы, уроки Мужества, линейки, устные журналы к знаменательным датам, </w:t>
      </w:r>
      <w:r w:rsidR="00870F68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Дневник Тани Савичевой», </w:t>
      </w:r>
      <w:r w:rsidR="0093275C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снятия блокады Ленинграда и Международный день памяти жертв Холокоста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04FAE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«Без срока давности», </w:t>
      </w:r>
      <w:r w:rsidR="001C2F26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«Афганистан-живая память», 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мероприятия ко Дню защитника Отечества: игровая программа «В з</w:t>
      </w:r>
      <w:r w:rsidR="0093275C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доровом теле-здоровый дух» для 6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–7 классов (Шашкина А.А.) и праздник «</w:t>
      </w:r>
      <w:r w:rsidRPr="00F601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23 февраля- </w:t>
      </w:r>
      <w:r w:rsidR="0093275C" w:rsidRPr="00F601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День защитника Отечества!» для 6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3275C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(</w:t>
      </w:r>
      <w:r w:rsidR="0093275C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Н.М.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 Дню Победы провели праздник </w:t>
      </w:r>
      <w:r w:rsidRPr="00F601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«Мы память бережно храним» (</w:t>
      </w:r>
      <w:proofErr w:type="spellStart"/>
      <w:r w:rsidR="00542029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Тузовская</w:t>
      </w:r>
      <w:proofErr w:type="spellEnd"/>
      <w:r w:rsidR="00542029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Я.В.</w:t>
      </w:r>
      <w:r w:rsidRPr="00F601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 Также прошли такие значимые мероприятия по патриотическому воспитанию: «С любовью к</w:t>
      </w:r>
      <w:r w:rsidR="001D2CBE" w:rsidRPr="00F601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России», встреча обучающихся с председателем городского Совета ветеранов войны и труда, капитаном 1 ранга Селезневым Александром Петровичем.</w:t>
      </w:r>
      <w:r w:rsidRPr="00F601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внеклассное занятие «Россия и Крым вместе», </w:t>
      </w:r>
      <w:r w:rsidR="001D2CBE" w:rsidRPr="00F601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«Крымская весна», </w:t>
      </w:r>
      <w:r w:rsidR="00045661" w:rsidRPr="00F601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«Волшебный край – очей отрада», </w:t>
      </w:r>
      <w:r w:rsidRPr="00F601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«Моя Родина» и «С чего начинается Родина?» и другие.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6548" w:rsidRPr="00F60133" w:rsidRDefault="00426548" w:rsidP="00982B53">
      <w:pPr>
        <w:numPr>
          <w:ilvl w:val="0"/>
          <w:numId w:val="14"/>
        </w:numPr>
        <w:spacing w:after="0" w:line="240" w:lineRule="auto"/>
        <w:ind w:left="-142" w:firstLine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проведения мероприятий, посвященных Году </w:t>
      </w:r>
      <w:r w:rsidR="00F75B3C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МКОУ «Специальная школа №80» были проведены следующие мероприятия:</w:t>
      </w:r>
    </w:p>
    <w:p w:rsidR="00542029" w:rsidRPr="00F60133" w:rsidRDefault="00542029" w:rsidP="00982B53">
      <w:pPr>
        <w:pStyle w:val="a3"/>
        <w:numPr>
          <w:ilvl w:val="0"/>
          <w:numId w:val="15"/>
        </w:numPr>
        <w:spacing w:after="0" w:line="240" w:lineRule="auto"/>
        <w:ind w:left="-142" w:firstLine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онлайн-выставка фотографий в социальных сетях образовательного учреждения: «</w:t>
      </w:r>
      <w:proofErr w:type="spellStart"/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«Одноклассники», приуроченная объявленному в России 2024 Года Семьи «Семейные новогодние традиции»</w:t>
      </w:r>
      <w:r w:rsidR="00426548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548" w:rsidRPr="00F60133" w:rsidRDefault="00542029" w:rsidP="00982B53">
      <w:pPr>
        <w:pStyle w:val="a3"/>
        <w:numPr>
          <w:ilvl w:val="0"/>
          <w:numId w:val="15"/>
        </w:numPr>
        <w:spacing w:after="0" w:line="240" w:lineRule="auto"/>
        <w:ind w:left="-142" w:firstLine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внеклассные занятия по теме: «Семья - начало всех начал»;</w:t>
      </w:r>
    </w:p>
    <w:p w:rsidR="00542029" w:rsidRPr="00F60133" w:rsidRDefault="00542029" w:rsidP="00982B53">
      <w:pPr>
        <w:pStyle w:val="a3"/>
        <w:numPr>
          <w:ilvl w:val="0"/>
          <w:numId w:val="15"/>
        </w:numPr>
        <w:spacing w:after="0" w:line="240" w:lineRule="auto"/>
        <w:ind w:left="-142" w:firstLine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онлайн-выставка книг в библиотеке, посвященная году Семьи «Семь «Я»;</w:t>
      </w:r>
    </w:p>
    <w:p w:rsidR="00542029" w:rsidRPr="00F60133" w:rsidRDefault="00542029" w:rsidP="00982B53">
      <w:pPr>
        <w:pStyle w:val="a3"/>
        <w:numPr>
          <w:ilvl w:val="0"/>
          <w:numId w:val="15"/>
        </w:numPr>
        <w:spacing w:after="0" w:line="240" w:lineRule="auto"/>
        <w:ind w:left="-142" w:firstLine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онлайн-выставка фотографий в социальных сетях образовательного учреждения: «</w:t>
      </w:r>
      <w:proofErr w:type="spellStart"/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«Одноклассники», приуроченная объявленному в России 2024 Года Семьи «День семьи, любви и верности»;</w:t>
      </w:r>
    </w:p>
    <w:p w:rsidR="00542029" w:rsidRPr="00F60133" w:rsidRDefault="00542029" w:rsidP="00982B53">
      <w:pPr>
        <w:pStyle w:val="a3"/>
        <w:numPr>
          <w:ilvl w:val="0"/>
          <w:numId w:val="15"/>
        </w:numPr>
        <w:spacing w:after="0" w:line="240" w:lineRule="auto"/>
        <w:ind w:left="-142" w:firstLine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онлайн - презентация «История жизни «Сказание о Петре и </w:t>
      </w:r>
      <w:proofErr w:type="spellStart"/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Февронии</w:t>
      </w:r>
      <w:proofErr w:type="spellEnd"/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</w:p>
    <w:p w:rsidR="00426548" w:rsidRPr="00F60133" w:rsidRDefault="00542029" w:rsidP="00982B53">
      <w:pPr>
        <w:pStyle w:val="a3"/>
        <w:numPr>
          <w:ilvl w:val="0"/>
          <w:numId w:val="15"/>
        </w:numPr>
        <w:spacing w:after="0" w:line="240" w:lineRule="auto"/>
        <w:ind w:left="-142" w:firstLine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426548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кскурсии: Центр русского фольклора и этнографии "</w:t>
      </w:r>
      <w:proofErr w:type="spellStart"/>
      <w:r w:rsidR="00426548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Параскева</w:t>
      </w:r>
      <w:proofErr w:type="spellEnd"/>
      <w:r w:rsidR="00426548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Пятница» (г. Новокузнецк); </w:t>
      </w:r>
      <w:r w:rsidR="004A1E08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</w:t>
      </w:r>
      <w:proofErr w:type="spellStart"/>
      <w:r w:rsidR="004A1E08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шорской</w:t>
      </w:r>
      <w:proofErr w:type="spellEnd"/>
      <w:r w:rsidR="004A1E08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«Аба-Тура» МАУ «МКДК Центрального района» </w:t>
      </w:r>
      <w:r w:rsidR="00426548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(г. Новокузнецк);</w:t>
      </w:r>
    </w:p>
    <w:p w:rsidR="00414D90" w:rsidRPr="00F60133" w:rsidRDefault="00414D90" w:rsidP="00982B53">
      <w:pPr>
        <w:numPr>
          <w:ilvl w:val="0"/>
          <w:numId w:val="14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 реализовывалось через участие в школьных конкурсах и выставках: конкурс рисунков на асфальте «Мы рисуем улицу» (</w:t>
      </w:r>
      <w:proofErr w:type="spellStart"/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Милицкая</w:t>
      </w:r>
      <w:proofErr w:type="spellEnd"/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Т.И.), выставки рисунков «Радуга новогодних огней» (</w:t>
      </w:r>
      <w:proofErr w:type="spellStart"/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Валл</w:t>
      </w:r>
      <w:proofErr w:type="spellEnd"/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В.Д.), «Лето красное, лето безопасное» (Шишкина Е. В), выставка поделок из бросового материала «Береги природу от пожаров» (</w:t>
      </w:r>
      <w:proofErr w:type="spellStart"/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Милицкая</w:t>
      </w:r>
      <w:proofErr w:type="spellEnd"/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Т.И.)   </w:t>
      </w:r>
    </w:p>
    <w:p w:rsidR="00414D90" w:rsidRPr="00F60133" w:rsidRDefault="00414D90" w:rsidP="00B84E5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вышеперечисленные мероприятия отличаются высоким качеством подготовки, оригинальными формами проведения, коррекционной и социально значимой направленностью. </w:t>
      </w:r>
    </w:p>
    <w:p w:rsidR="00414D90" w:rsidRPr="00F60133" w:rsidRDefault="00414D90" w:rsidP="00B84E5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1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Сотрудничество.</w:t>
      </w:r>
      <w:r w:rsidRPr="00F6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направлением воспитательной работы является развитие коммуникативного потенциала обучающихся. Именно с этой целью заключены договора социального партнёрства с </w:t>
      </w:r>
      <w:r w:rsidR="004A1E08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"Дом детского творчества №2" Куйбышевского района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A1E08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«Школа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 №48</w:t>
      </w:r>
      <w:r w:rsidR="004A1E08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МАУ ДО ДЮЦ «Орион»</w:t>
      </w:r>
      <w:r w:rsidR="001D2CBE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Центральной городской библиотекой им.</w:t>
      </w:r>
      <w:r w:rsidR="004A1E08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D2CBE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Н.В.Гоголя</w:t>
      </w:r>
      <w:proofErr w:type="spellEnd"/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Воспитанники, в течение года, посещали кружки, участвовали в специально подготовленных мероприятиях, были гостями и участниками социальных партнёров. Волонтёры «YL </w:t>
      </w:r>
      <w:proofErr w:type="spellStart"/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Капернаум</w:t>
      </w:r>
      <w:proofErr w:type="spellEnd"/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особый клуб для особых детей и их родителей, </w:t>
      </w:r>
      <w:r w:rsidR="00694A60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Кемеровская региональная общественная организация "Семья", 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МБНОУ «Лицей №11»</w:t>
      </w:r>
      <w:r w:rsidR="001D2CBE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D2CBE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сотрудники Центральной городской библиотеки им. Н.В.</w:t>
      </w:r>
      <w:r w:rsidR="004A1E08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CBE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Гоголя</w:t>
      </w:r>
      <w:r w:rsidR="004A1E08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Совет Ветеранов </w:t>
      </w:r>
      <w:proofErr w:type="spellStart"/>
      <w:r w:rsidR="004A1E08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г.Новокузнецка</w:t>
      </w:r>
      <w:proofErr w:type="spellEnd"/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добрыми друзьями и организаторами незабываемых праздников. </w:t>
      </w:r>
    </w:p>
    <w:p w:rsidR="00645FDC" w:rsidRPr="00F60133" w:rsidRDefault="00645FDC" w:rsidP="00B84E5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82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819"/>
        <w:gridCol w:w="1560"/>
        <w:gridCol w:w="2693"/>
      </w:tblGrid>
      <w:tr w:rsidR="00F60133" w:rsidRPr="00F60133" w:rsidTr="001D2CB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45FDC" w:rsidRPr="00F60133" w:rsidRDefault="00645FDC" w:rsidP="00B84E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45FDC" w:rsidRPr="00F60133" w:rsidRDefault="00645FDC" w:rsidP="00B84E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45FDC" w:rsidRPr="00F60133" w:rsidRDefault="00645FDC" w:rsidP="00B84E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45FDC" w:rsidRPr="00F60133" w:rsidRDefault="00645FDC" w:rsidP="00B84E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Организаторы </w:t>
            </w:r>
          </w:p>
        </w:tc>
      </w:tr>
      <w:tr w:rsidR="00F60133" w:rsidRPr="00F60133" w:rsidTr="001D2CB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5FDC" w:rsidRPr="00F60133" w:rsidRDefault="00645FDC" w:rsidP="00982B5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45FDC" w:rsidRPr="00F60133" w:rsidRDefault="00645FDC" w:rsidP="00B84E5C">
            <w:pPr>
              <w:spacing w:after="0" w:line="240" w:lineRule="auto"/>
              <w:ind w:left="1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Кружки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45FDC" w:rsidRPr="00F60133" w:rsidRDefault="00645FDC" w:rsidP="00804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45FDC" w:rsidRPr="00F60133" w:rsidRDefault="00645FDC" w:rsidP="00B84E5C">
            <w:pPr>
              <w:spacing w:after="0" w:line="240" w:lineRule="auto"/>
              <w:ind w:left="137" w:firstLine="1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ДДТ №2, ДЮЦ «Орион»</w:t>
            </w:r>
          </w:p>
        </w:tc>
      </w:tr>
      <w:tr w:rsidR="00F60133" w:rsidRPr="00F60133" w:rsidTr="001D2CB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D86" w:rsidRPr="00F60133" w:rsidRDefault="00A43D86" w:rsidP="00982B5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D86" w:rsidRPr="00F60133" w:rsidRDefault="00A43D86" w:rsidP="00B84E5C">
            <w:pPr>
              <w:spacing w:after="0" w:line="240" w:lineRule="auto"/>
              <w:ind w:left="1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Экскурсия в культурный центр " </w:t>
            </w:r>
            <w:proofErr w:type="spellStart"/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Параскева</w:t>
            </w:r>
            <w:proofErr w:type="spellEnd"/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 xml:space="preserve"> Пятница"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D86" w:rsidRPr="00F60133" w:rsidRDefault="00A43D86" w:rsidP="00804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сентябрь,</w:t>
            </w:r>
          </w:p>
          <w:p w:rsidR="00A43D86" w:rsidRPr="00F60133" w:rsidRDefault="00A43D86" w:rsidP="00804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D86" w:rsidRPr="00F60133" w:rsidRDefault="00A43D86" w:rsidP="00B84E5C">
            <w:pPr>
              <w:spacing w:after="0" w:line="240" w:lineRule="auto"/>
              <w:ind w:left="137" w:firstLine="1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Культурный центр " </w:t>
            </w:r>
            <w:proofErr w:type="spellStart"/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Параскева</w:t>
            </w:r>
            <w:proofErr w:type="spellEnd"/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 xml:space="preserve"> Пятница"</w:t>
            </w:r>
          </w:p>
        </w:tc>
      </w:tr>
      <w:tr w:rsidR="00F60133" w:rsidRPr="00F60133" w:rsidTr="001D2CB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D86" w:rsidRPr="00F60133" w:rsidRDefault="00A43D86" w:rsidP="00982B5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D86" w:rsidRPr="00F60133" w:rsidRDefault="00A43D86" w:rsidP="00B84E5C">
            <w:pPr>
              <w:spacing w:after="0" w:line="240" w:lineRule="auto"/>
              <w:ind w:left="1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Экскурсия в </w:t>
            </w:r>
            <w:r w:rsidR="004A1E08" w:rsidRPr="00F60133">
              <w:rPr>
                <w:rFonts w:ascii="Times New Roman" w:eastAsia="Times New Roman" w:hAnsi="Times New Roman" w:cs="Times New Roman"/>
                <w:lang w:eastAsia="ru-RU"/>
              </w:rPr>
              <w:t xml:space="preserve">Центр </w:t>
            </w:r>
            <w:proofErr w:type="spellStart"/>
            <w:r w:rsidR="004A1E08" w:rsidRPr="00F60133">
              <w:rPr>
                <w:rFonts w:ascii="Times New Roman" w:eastAsia="Times New Roman" w:hAnsi="Times New Roman" w:cs="Times New Roman"/>
                <w:lang w:eastAsia="ru-RU"/>
              </w:rPr>
              <w:t>шорской</w:t>
            </w:r>
            <w:proofErr w:type="spellEnd"/>
            <w:r w:rsidR="004A1E08" w:rsidRPr="00F60133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 «Аба-Тура» МАУ «МКДК Центрального района»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D86" w:rsidRPr="00F60133" w:rsidRDefault="00A43D86" w:rsidP="00804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3D86" w:rsidRPr="00F60133" w:rsidRDefault="004A1E08" w:rsidP="00B84E5C">
            <w:pPr>
              <w:spacing w:after="0" w:line="240" w:lineRule="auto"/>
              <w:ind w:left="137" w:firstLine="1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 xml:space="preserve">Центр </w:t>
            </w:r>
            <w:proofErr w:type="spellStart"/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шорской</w:t>
            </w:r>
            <w:proofErr w:type="spellEnd"/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 «Аба-Тура» МАУ «МКДК Центрального района»</w:t>
            </w:r>
          </w:p>
        </w:tc>
      </w:tr>
      <w:tr w:rsidR="00F60133" w:rsidRPr="00F60133" w:rsidTr="001D2CB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5FDC" w:rsidRPr="00F60133" w:rsidRDefault="00645FDC" w:rsidP="00982B5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45FDC" w:rsidRPr="00F60133" w:rsidRDefault="00645FDC" w:rsidP="00B84E5C">
            <w:pPr>
              <w:spacing w:after="0" w:line="240" w:lineRule="auto"/>
              <w:ind w:left="1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Новогоднее представление</w:t>
            </w:r>
            <w:r w:rsidR="00982B53" w:rsidRPr="00F60133">
              <w:rPr>
                <w:rFonts w:ascii="Times New Roman" w:eastAsia="Times New Roman" w:hAnsi="Times New Roman" w:cs="Times New Roman"/>
                <w:lang w:eastAsia="ru-RU"/>
              </w:rPr>
              <w:t xml:space="preserve"> «Новогодний звездопад»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45FDC" w:rsidRPr="00F60133" w:rsidRDefault="00645FDC" w:rsidP="00804F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45FDC" w:rsidRPr="00F60133" w:rsidRDefault="00A43D86" w:rsidP="00B84E5C">
            <w:pPr>
              <w:spacing w:after="0" w:line="240" w:lineRule="auto"/>
              <w:ind w:left="137" w:firstLine="1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МБУ ДО «Дом детского творчества № 2»</w:t>
            </w:r>
          </w:p>
        </w:tc>
      </w:tr>
      <w:tr w:rsidR="00F60133" w:rsidRPr="00F60133" w:rsidTr="001D2CB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982B5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Акция "Елка добра"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37" w:firstLine="1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волонтёры МБНОУ «Лицей № 11»</w:t>
            </w:r>
          </w:p>
        </w:tc>
      </w:tr>
      <w:tr w:rsidR="00F60133" w:rsidRPr="00F60133" w:rsidTr="001C2F26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982B5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 xml:space="preserve">Рождественские встречи. Товарищеский матч по </w:t>
            </w:r>
            <w:proofErr w:type="spellStart"/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флорболу</w:t>
            </w:r>
            <w:proofErr w:type="spellEnd"/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 xml:space="preserve"> с волонтерами из YL </w:t>
            </w:r>
            <w:proofErr w:type="spellStart"/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Капернаум</w:t>
            </w:r>
            <w:proofErr w:type="spellEnd"/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37" w:firstLine="1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 xml:space="preserve">Волонтёры «YL </w:t>
            </w:r>
            <w:proofErr w:type="spellStart"/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Капернаум</w:t>
            </w:r>
            <w:proofErr w:type="spellEnd"/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» особый клуб для особенных детей и их родителей</w:t>
            </w:r>
          </w:p>
        </w:tc>
      </w:tr>
      <w:tr w:rsidR="00F60133" w:rsidRPr="00F60133" w:rsidTr="001D2CB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982B5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Экскурсия в Центр </w:t>
            </w:r>
            <w:proofErr w:type="spellStart"/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шорской</w:t>
            </w:r>
            <w:proofErr w:type="spellEnd"/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 "Аба Тура"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37" w:firstLine="1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 xml:space="preserve">Центр </w:t>
            </w:r>
            <w:proofErr w:type="spellStart"/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шорской</w:t>
            </w:r>
            <w:proofErr w:type="spellEnd"/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 "Аба Тура"</w:t>
            </w:r>
          </w:p>
        </w:tc>
      </w:tr>
      <w:tr w:rsidR="00F60133" w:rsidRPr="00F60133" w:rsidTr="001D2CB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982B5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 xml:space="preserve">Спортивные соревнования по </w:t>
            </w:r>
            <w:proofErr w:type="spellStart"/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дартсу</w:t>
            </w:r>
            <w:proofErr w:type="spellEnd"/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корнхоллу</w:t>
            </w:r>
            <w:proofErr w:type="spellEnd"/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 xml:space="preserve">, настольному хоккею в рамках фестиваля </w:t>
            </w:r>
          </w:p>
          <w:p w:rsidR="001C2F26" w:rsidRPr="00F60133" w:rsidRDefault="001C2F26" w:rsidP="001C2F26">
            <w:pPr>
              <w:spacing w:after="0" w:line="240" w:lineRule="auto"/>
              <w:ind w:left="1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«МЫ ВМЕСТЕ»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37" w:firstLine="1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ГПОУ г. Новокузнецка</w:t>
            </w:r>
          </w:p>
        </w:tc>
      </w:tr>
      <w:tr w:rsidR="00F60133" w:rsidRPr="00F60133" w:rsidTr="001D2CB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982B5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Встреча с поэтами литературного клуба «Муза» совета ветеранов.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37" w:firstLine="1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Литературный клуб «Муза»</w:t>
            </w:r>
          </w:p>
        </w:tc>
      </w:tr>
      <w:tr w:rsidR="00F60133" w:rsidRPr="00F60133" w:rsidTr="001D2CB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982B5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F26" w:rsidRPr="00F60133" w:rsidRDefault="001C2F26" w:rsidP="001C2F26">
            <w:pPr>
              <w:spacing w:after="0" w:line="240" w:lineRule="auto"/>
              <w:ind w:left="1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Акция «Подари книгу школьной библиотеке»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F26" w:rsidRPr="00F60133" w:rsidRDefault="001C2F26" w:rsidP="001C2F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F26" w:rsidRPr="00F60133" w:rsidRDefault="001C2F26" w:rsidP="001C2F26">
            <w:pPr>
              <w:spacing w:after="0" w:line="240" w:lineRule="auto"/>
              <w:ind w:left="137" w:firstLine="1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волонтёры МБНОУ «Лицей № 11»</w:t>
            </w:r>
          </w:p>
        </w:tc>
      </w:tr>
      <w:tr w:rsidR="00F60133" w:rsidRPr="00F60133" w:rsidTr="001D2CB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982B5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Участие в городских соревнованиях по волейболу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37" w:firstLine="1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Детский дом «Созвездие»</w:t>
            </w:r>
          </w:p>
        </w:tc>
      </w:tr>
      <w:tr w:rsidR="00F60133" w:rsidRPr="00F60133" w:rsidTr="001D2CB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982B5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Встреча с волонтерами в рамках благотворительной акции  «Весенняя неделя добра»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37" w:firstLine="1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волонтёры МБНОУ «Лицей № 11»</w:t>
            </w:r>
          </w:p>
        </w:tc>
      </w:tr>
      <w:tr w:rsidR="00F60133" w:rsidRPr="00F60133" w:rsidTr="001D2CB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982B5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Экскурсия в театр "Кукла лечит"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37" w:firstLine="1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Театр "Кукла лечит"</w:t>
            </w:r>
          </w:p>
        </w:tc>
      </w:tr>
      <w:tr w:rsidR="00F60133" w:rsidRPr="00F60133" w:rsidTr="001D2CB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982B5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Экскурсия Кукольный театр «Сказ»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37" w:firstLine="1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Кукольный театр «Сказ»</w:t>
            </w:r>
          </w:p>
        </w:tc>
      </w:tr>
      <w:tr w:rsidR="00F60133" w:rsidRPr="00F60133" w:rsidTr="001D2CB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982B5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Экскурсия в МАУ «Культурно-методический центр «Планетарий» им. А.А. Федорова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37" w:firstLine="1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МАУ «Культурно-методический центр «Планетарий» им. А.А. Федорова</w:t>
            </w:r>
          </w:p>
        </w:tc>
      </w:tr>
      <w:tr w:rsidR="00F60133" w:rsidRPr="00F60133" w:rsidTr="001D2CB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982B5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Экскурсия в Новокузнецкий </w:t>
            </w:r>
            <w:proofErr w:type="spellStart"/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транспортно</w:t>
            </w:r>
            <w:proofErr w:type="spellEnd"/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 xml:space="preserve"> - технологический техникум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37" w:firstLine="1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 xml:space="preserve">Новокузнецкий </w:t>
            </w:r>
            <w:proofErr w:type="spellStart"/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транспортно</w:t>
            </w:r>
            <w:proofErr w:type="spellEnd"/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 xml:space="preserve"> - технологический техникум</w:t>
            </w:r>
          </w:p>
        </w:tc>
      </w:tr>
      <w:tr w:rsidR="00F60133" w:rsidRPr="00F60133" w:rsidTr="001D2CB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982B5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Ежегодный «Марафон-возможностей - ГТО без границ»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37" w:firstLine="1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ДЮСШ №2</w:t>
            </w:r>
          </w:p>
        </w:tc>
      </w:tr>
      <w:tr w:rsidR="00F60133" w:rsidRPr="00F60133" w:rsidTr="001D2CB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982B5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Городские спортивные соревнования «Вместе»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37" w:firstLine="1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ГПОУ г. Новокузнецка</w:t>
            </w:r>
          </w:p>
        </w:tc>
      </w:tr>
      <w:tr w:rsidR="00F60133" w:rsidRPr="00F60133" w:rsidTr="001D2CB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982B5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Городские соревнования «Веселые старты»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37" w:firstLine="1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МКОУ "Специальная школа №20"</w:t>
            </w:r>
          </w:p>
        </w:tc>
      </w:tr>
      <w:tr w:rsidR="00F60133" w:rsidRPr="00F60133" w:rsidTr="001D2CB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982B5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II городской фестиваль чтецов "Мы правнуки Победы"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37" w:firstLine="1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МКОУ "Школа-интернат 88"</w:t>
            </w:r>
          </w:p>
        </w:tc>
      </w:tr>
      <w:tr w:rsidR="00F60133" w:rsidRPr="00F60133" w:rsidTr="001D2CB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982B5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Встреча с волонтерами в рамках благотворительной акции "Дорогою добра"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37" w:firstLine="1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волонтёры МБНОУ «Лицей № 11»</w:t>
            </w:r>
          </w:p>
        </w:tc>
      </w:tr>
      <w:tr w:rsidR="00F60133" w:rsidRPr="00F60133" w:rsidTr="00694A6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982B5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proofErr w:type="spellStart"/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квест</w:t>
            </w:r>
            <w:proofErr w:type="spellEnd"/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-игре "Мы патриоты"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F26" w:rsidRPr="00F60133" w:rsidRDefault="001C2F26" w:rsidP="001C2F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F26" w:rsidRPr="00F60133" w:rsidRDefault="001C2F26" w:rsidP="001C2F26">
            <w:pPr>
              <w:spacing w:after="0" w:line="240" w:lineRule="auto"/>
              <w:ind w:left="137" w:firstLine="1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МКОУ "Специальная школа №58"</w:t>
            </w:r>
          </w:p>
        </w:tc>
      </w:tr>
      <w:tr w:rsidR="00F60133" w:rsidRPr="00F60133" w:rsidTr="001D2CB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982B5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Экскурсия в мемориальный музей боевой и трудовой славы Кузнецкого металлургического комбината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37" w:firstLine="1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Мемориальный музей боевой и трудовой славы кузнецких металлургов</w:t>
            </w:r>
          </w:p>
        </w:tc>
      </w:tr>
      <w:tr w:rsidR="00F60133" w:rsidRPr="00F60133" w:rsidTr="00694A6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982B5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84" w:right="222" w:hanging="1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Дружеский матч по футболу с нашими друзьями-волонтерами из Кемеровской региональной общественной организации "Семья"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84" w:hanging="184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37" w:firstLine="1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Волонтеры из Кемеровской региональной общественной организации "Семья"</w:t>
            </w:r>
          </w:p>
        </w:tc>
      </w:tr>
      <w:tr w:rsidR="00F60133" w:rsidRPr="00F60133" w:rsidTr="00694A6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982B5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 xml:space="preserve">Соревнованиях по </w:t>
            </w:r>
            <w:proofErr w:type="spellStart"/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флорболу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F26" w:rsidRPr="00F60133" w:rsidRDefault="001C2F26" w:rsidP="001C2F26">
            <w:pPr>
              <w:spacing w:after="0" w:line="240" w:lineRule="auto"/>
              <w:ind w:left="137" w:firstLine="1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 xml:space="preserve">Волонтёры «YL </w:t>
            </w:r>
            <w:proofErr w:type="spellStart"/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Капернаум</w:t>
            </w:r>
            <w:proofErr w:type="spellEnd"/>
            <w:r w:rsidRPr="00F60133">
              <w:rPr>
                <w:rFonts w:ascii="Times New Roman" w:eastAsia="Times New Roman" w:hAnsi="Times New Roman" w:cs="Times New Roman"/>
                <w:lang w:eastAsia="ru-RU"/>
              </w:rPr>
              <w:t>» особый клуб для особенных детей и их родителей</w:t>
            </w:r>
          </w:p>
        </w:tc>
      </w:tr>
    </w:tbl>
    <w:p w:rsidR="00A01CC3" w:rsidRPr="00F60133" w:rsidRDefault="00A01CC3" w:rsidP="00B84E5C">
      <w:pPr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FDC" w:rsidRPr="00F60133" w:rsidRDefault="00645FDC" w:rsidP="00B84E5C">
      <w:pPr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совместного труда стали рисунки и поделки, выставляемые на школьных выставках.  </w:t>
      </w:r>
    </w:p>
    <w:p w:rsidR="00645FDC" w:rsidRPr="00F60133" w:rsidRDefault="00645FDC" w:rsidP="00B84E5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r w:rsidR="00273DA8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 школы 2023–2024</w:t>
      </w: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показал, что проведенная работа способствовала интеллектуальному, нравственному и физическому развитию воспитанников, созданию благоприятных комфортных условий для развития их индивидуальных и творческих способностей, а также коммуникативным навыкам в общении с окружающими. В процессе совместной деятельности формировались и развивались отношения между детьми, устанавливались отношения между взрослыми и детьми. Все это создавало обстановку нравственного благополучия в интересах развития воспитанников, расширению позитивного социального опыта. </w:t>
      </w:r>
    </w:p>
    <w:p w:rsidR="00645FDC" w:rsidRPr="00F60133" w:rsidRDefault="00273DA8" w:rsidP="00B84E5C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вышеизложенного в 2024–2025</w:t>
      </w:r>
      <w:r w:rsidR="00645FDC"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необходимо продолжить решить работу в заданном направлении. </w:t>
      </w:r>
    </w:p>
    <w:p w:rsidR="00645FDC" w:rsidRPr="00F60133" w:rsidRDefault="00645FDC" w:rsidP="00B84E5C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5FDC" w:rsidRPr="00F60133" w:rsidRDefault="00645FDC" w:rsidP="00B84E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A01CC3" w:rsidRPr="00F60133" w:rsidRDefault="00645FDC" w:rsidP="006455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Достижения </w:t>
      </w:r>
      <w:r w:rsidR="00A01CC3" w:rsidRPr="00F6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</w:p>
    <w:p w:rsidR="004A1E08" w:rsidRPr="00F60133" w:rsidRDefault="00273DA8" w:rsidP="006455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2023 – 2024</w:t>
      </w:r>
      <w:r w:rsidR="00A43D86" w:rsidRPr="00F6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4A1E08" w:rsidRPr="00F60133" w:rsidRDefault="00645FDC" w:rsidP="00B84E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pPr w:leftFromText="180" w:rightFromText="180" w:vertAnchor="text" w:tblpX="-1060" w:tblpY="1"/>
        <w:tblOverlap w:val="never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6"/>
        <w:gridCol w:w="5554"/>
        <w:gridCol w:w="2580"/>
      </w:tblGrid>
      <w:tr w:rsidR="00F60133" w:rsidRPr="00F60133" w:rsidTr="004A1E08">
        <w:tc>
          <w:tcPr>
            <w:tcW w:w="2776" w:type="dxa"/>
            <w:shd w:val="clear" w:color="auto" w:fill="B8CCE4"/>
          </w:tcPr>
          <w:p w:rsidR="004A1E08" w:rsidRPr="00F60133" w:rsidRDefault="004A1E08" w:rsidP="0064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A1E08" w:rsidRPr="00F60133" w:rsidRDefault="004A1E08" w:rsidP="0064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ОУ</w:t>
            </w:r>
          </w:p>
        </w:tc>
        <w:tc>
          <w:tcPr>
            <w:tcW w:w="5554" w:type="dxa"/>
            <w:shd w:val="clear" w:color="auto" w:fill="B8CCE4"/>
          </w:tcPr>
          <w:p w:rsidR="004A1E08" w:rsidRPr="00F60133" w:rsidRDefault="004A1E08" w:rsidP="0064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A1E08" w:rsidRPr="00F60133" w:rsidRDefault="004A1E08" w:rsidP="0064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2580" w:type="dxa"/>
            <w:shd w:val="clear" w:color="auto" w:fill="B8CCE4"/>
          </w:tcPr>
          <w:p w:rsidR="004A1E08" w:rsidRPr="00F60133" w:rsidRDefault="004A1E08" w:rsidP="0064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A1E08" w:rsidRPr="00F60133" w:rsidRDefault="004A1E08" w:rsidP="0064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</w:t>
            </w:r>
          </w:p>
          <w:p w:rsidR="004A1E08" w:rsidRPr="00F60133" w:rsidRDefault="004A1E08" w:rsidP="0064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A1E08" w:rsidRPr="00F60133" w:rsidRDefault="004A1E08" w:rsidP="0064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60133" w:rsidRPr="00F60133" w:rsidTr="004A1E08">
        <w:tc>
          <w:tcPr>
            <w:tcW w:w="10910" w:type="dxa"/>
            <w:gridSpan w:val="3"/>
          </w:tcPr>
          <w:p w:rsidR="004A1E08" w:rsidRPr="00F60133" w:rsidRDefault="004A1E08" w:rsidP="006455E5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Международный уровень</w:t>
            </w:r>
          </w:p>
        </w:tc>
      </w:tr>
      <w:tr w:rsidR="00F60133" w:rsidRPr="00F60133" w:rsidTr="004A1E08"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54" w:type="dxa"/>
          </w:tcPr>
          <w:p w:rsidR="004A1E08" w:rsidRPr="00F60133" w:rsidRDefault="004A1E08" w:rsidP="00B84E5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0133" w:rsidRPr="00F60133" w:rsidTr="004A1E08">
        <w:tc>
          <w:tcPr>
            <w:tcW w:w="10910" w:type="dxa"/>
            <w:gridSpan w:val="3"/>
          </w:tcPr>
          <w:p w:rsidR="004A1E08" w:rsidRPr="00F60133" w:rsidRDefault="004A1E08" w:rsidP="006455E5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Всероссийский уровень</w:t>
            </w:r>
          </w:p>
        </w:tc>
      </w:tr>
      <w:tr w:rsidR="00F60133" w:rsidRPr="00F60133" w:rsidTr="004A1E08"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</w:tcPr>
          <w:p w:rsidR="004A1E08" w:rsidRPr="00F60133" w:rsidRDefault="004A1E08" w:rsidP="00B84E5C">
            <w:pPr>
              <w:spacing w:after="0" w:line="240" w:lineRule="auto"/>
              <w:ind w:left="59" w:right="24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«Новый дорожный знак глазами детей»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ind w:left="270" w:right="13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F60133" w:rsidRPr="00F60133" w:rsidTr="004A1E08">
        <w:tc>
          <w:tcPr>
            <w:tcW w:w="10910" w:type="dxa"/>
            <w:gridSpan w:val="3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Региональный уровень</w:t>
            </w:r>
          </w:p>
        </w:tc>
      </w:tr>
      <w:tr w:rsidR="00F60133" w:rsidRPr="00F60133" w:rsidTr="004A1E08">
        <w:tc>
          <w:tcPr>
            <w:tcW w:w="10910" w:type="dxa"/>
            <w:gridSpan w:val="3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60133" w:rsidRPr="00F60133" w:rsidTr="004A1E08"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vAlign w:val="center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Региональный чемпионат по профессиональному мастерству среди инвалидов и лиц с ОВЗ «</w:t>
            </w:r>
            <w:proofErr w:type="spellStart"/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F60133" w:rsidRPr="00F60133" w:rsidTr="004A1E08"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vAlign w:val="center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«Наследники традиций»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F60133" w:rsidRPr="00F60133" w:rsidTr="004A1E08">
        <w:tc>
          <w:tcPr>
            <w:tcW w:w="10910" w:type="dxa"/>
            <w:gridSpan w:val="3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</w:tcPr>
          <w:p w:rsidR="004A1E08" w:rsidRPr="00F60133" w:rsidRDefault="004A1E08" w:rsidP="00B84E5C">
            <w:pPr>
              <w:spacing w:after="0" w:line="240" w:lineRule="auto"/>
              <w:ind w:left="59" w:right="24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«Вихрь идей»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ind w:left="270" w:right="13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</w:tcPr>
          <w:p w:rsidR="004A1E08" w:rsidRPr="00F60133" w:rsidRDefault="004A1E08" w:rsidP="00B84E5C">
            <w:pPr>
              <w:spacing w:after="0" w:line="240" w:lineRule="auto"/>
              <w:ind w:left="59" w:right="24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«Вихрь идей»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ind w:left="270" w:right="13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</w:tcPr>
          <w:p w:rsidR="004A1E08" w:rsidRPr="00F60133" w:rsidRDefault="004A1E08" w:rsidP="00B84E5C">
            <w:pPr>
              <w:spacing w:after="0" w:line="240" w:lineRule="auto"/>
              <w:ind w:left="59" w:right="24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«Вихрь идей»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ind w:left="270" w:right="13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МКОУ «Специальная школа №80»</w:t>
            </w:r>
          </w:p>
        </w:tc>
        <w:tc>
          <w:tcPr>
            <w:tcW w:w="5554" w:type="dxa"/>
          </w:tcPr>
          <w:p w:rsidR="004A1E08" w:rsidRPr="00F60133" w:rsidRDefault="004A1E08" w:rsidP="00B84E5C">
            <w:pPr>
              <w:spacing w:after="0" w:line="240" w:lineRule="auto"/>
              <w:ind w:left="59" w:right="24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«Технология моды»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ind w:left="270" w:right="13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</w:tcPr>
          <w:p w:rsidR="004A1E08" w:rsidRPr="00F60133" w:rsidRDefault="004A1E08" w:rsidP="00B84E5C">
            <w:pPr>
              <w:spacing w:after="0" w:line="240" w:lineRule="auto"/>
              <w:ind w:left="59" w:right="24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«Зимняя сказка»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ind w:left="270" w:right="13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</w:tcPr>
          <w:p w:rsidR="004A1E08" w:rsidRPr="00F60133" w:rsidRDefault="004A1E08" w:rsidP="00B84E5C">
            <w:pPr>
              <w:spacing w:after="0" w:line="240" w:lineRule="auto"/>
              <w:ind w:left="59" w:right="24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«Костюм 18 века»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ind w:left="270" w:right="13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</w:tcPr>
          <w:p w:rsidR="004A1E08" w:rsidRPr="00F60133" w:rsidRDefault="004A1E08" w:rsidP="00B84E5C">
            <w:pPr>
              <w:spacing w:after="0" w:line="240" w:lineRule="auto"/>
              <w:ind w:left="59" w:right="24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«Костюм 18 века» (номинация: «Аксессуары»)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ind w:left="270" w:right="13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</w:tcPr>
          <w:p w:rsidR="004A1E08" w:rsidRPr="00F60133" w:rsidRDefault="004A1E08" w:rsidP="00B84E5C">
            <w:pPr>
              <w:spacing w:after="0" w:line="240" w:lineRule="auto"/>
              <w:ind w:left="59" w:right="24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 «Костюм 18 века» (номинация: «Стилизованный костюм «Маленькая барышня»)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ind w:left="270" w:right="13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</w:tcPr>
          <w:p w:rsidR="004A1E08" w:rsidRPr="00F60133" w:rsidRDefault="004A1E08" w:rsidP="00B84E5C">
            <w:pPr>
              <w:spacing w:after="0" w:line="240" w:lineRule="auto"/>
              <w:ind w:left="59" w:right="24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«Взгляд»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ind w:left="270" w:right="13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</w:tcPr>
          <w:p w:rsidR="004A1E08" w:rsidRPr="00F60133" w:rsidRDefault="004A1E08" w:rsidP="00B84E5C">
            <w:pPr>
              <w:spacing w:after="0" w:line="240" w:lineRule="auto"/>
              <w:ind w:left="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«Радуга талантов»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«Радуга талантов»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</w:tcPr>
          <w:p w:rsidR="004A1E08" w:rsidRPr="00F60133" w:rsidRDefault="004A1E08" w:rsidP="00B84E5C">
            <w:pPr>
              <w:spacing w:after="0" w:line="240" w:lineRule="auto"/>
              <w:ind w:left="59" w:right="24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</w:t>
            </w:r>
            <w:proofErr w:type="gramStart"/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  «</w:t>
            </w:r>
            <w:proofErr w:type="gramEnd"/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Живи ярко!»</w:t>
            </w:r>
          </w:p>
          <w:p w:rsidR="004A1E08" w:rsidRPr="00F60133" w:rsidRDefault="004A1E08" w:rsidP="00B84E5C">
            <w:pPr>
              <w:spacing w:after="0" w:line="240" w:lineRule="auto"/>
              <w:ind w:left="59" w:right="24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ind w:left="270" w:right="13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</w:tcPr>
          <w:p w:rsidR="004A1E08" w:rsidRPr="00F60133" w:rsidRDefault="004A1E08" w:rsidP="00B84E5C">
            <w:pPr>
              <w:spacing w:after="0" w:line="240" w:lineRule="auto"/>
              <w:ind w:left="59" w:right="24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 «Мама – герой»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ind w:left="270" w:right="13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</w:tcPr>
          <w:p w:rsidR="004A1E08" w:rsidRPr="00F60133" w:rsidRDefault="004A1E08" w:rsidP="00B84E5C">
            <w:pPr>
              <w:spacing w:after="0" w:line="240" w:lineRule="auto"/>
              <w:ind w:left="59" w:right="24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 «Мама – герой»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ind w:left="270" w:right="13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</w:tcPr>
          <w:p w:rsidR="004A1E08" w:rsidRPr="00F60133" w:rsidRDefault="004A1E08" w:rsidP="00B84E5C">
            <w:pPr>
              <w:spacing w:after="0" w:line="240" w:lineRule="auto"/>
              <w:ind w:left="59" w:right="24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«Звездная дорожка»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ind w:left="270" w:right="13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«В стихах и песнях память мы храним»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«Музыка детских сердец»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 «История Сибири»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 «История Сибири»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 «Новогодняя сказка»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 «Новогодняя сказка»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«Подари улыбу миру»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ind w:left="270" w:right="13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«Подари улыбу миру»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 «Елочка  живи!»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 «Елочка  живи!»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 «Рождественская сказка»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 «Рождественская сказка»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творчества 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«Зимняя сказка»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творчества 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«Зимняя сказка»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творчества 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«Семейный очаг»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творчества 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«Семейный очаг»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творчества 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любимый пёс»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ind w:left="270" w:right="13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творчества 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любимый пёс»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творчества 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фокусе»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творчества 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фокусе»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творчества 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«Календарь здоровья»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творчества 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детских Сердец»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творчества 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Сердца согретые песней»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творчества 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«Экологическая среда города»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творчества 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«Календарь здоровья»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творчества 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«Календарь здоровья»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конкурс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Сибирь Талантами богата»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«Наследники традиций»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Гран-при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«Наследники традиций»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«Наследники традиций»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творчества 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объектив»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творчества 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объектив»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творчества 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Птицеград</w:t>
            </w:r>
            <w:proofErr w:type="spellEnd"/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творчества 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Птицеград</w:t>
            </w:r>
            <w:proofErr w:type="spellEnd"/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творчества 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Птицеград</w:t>
            </w:r>
            <w:proofErr w:type="spellEnd"/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творчества 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помню, я горжусь...»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творчества 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помню, я горжусь...»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творчества 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 кота жизнь не та»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соревнования по мини-футболу среди обучающихся с ОВЗ по программе «Специальная Олимпиада России»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творчества 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 кота жизнь не та»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творчества 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«Первоцветы»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творчества 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«Первоцветы»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соревнования по волейболу среди обучающихся с ОВЗ по программе «Специальная Олимпиада России»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творчества 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«Первоцветы»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творчества 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поджигай траву»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творчества 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поджигай траву»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творчества 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поджигай траву»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творчества 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палитра»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творчества 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друг - Зеленый лис»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творчества 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«Великих прадедов достойные потомки»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</w:t>
            </w:r>
            <w:proofErr w:type="spellStart"/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миниволею</w:t>
            </w:r>
            <w:proofErr w:type="spellEnd"/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городского спортивного фестиваля «Мы вместе»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творчества 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в объективе»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чтецов «Мы правнуки Победы»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победителя в номинации «За умелое использование выразительных средств»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творчества 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«Великой Победе посвящается»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соревнования «Веселые старты»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 в номинации «Самая быстрая команда»</w:t>
            </w:r>
          </w:p>
        </w:tc>
      </w:tr>
      <w:tr w:rsidR="00F60133" w:rsidRPr="00F60133" w:rsidTr="004A1E08">
        <w:trPr>
          <w:trHeight w:val="275"/>
        </w:trPr>
        <w:tc>
          <w:tcPr>
            <w:tcW w:w="10910" w:type="dxa"/>
            <w:gridSpan w:val="3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Районный уровень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рисунков «Здоровье на крыльях пчелы»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рисунков «Здоровье на крыльях пчелы»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конкурс "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Мелодии Победы!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конкурс "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Мелодии Победы!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</w:tr>
      <w:tr w:rsidR="00F60133" w:rsidRPr="00F60133" w:rsidTr="004A1E08">
        <w:trPr>
          <w:trHeight w:val="275"/>
        </w:trPr>
        <w:tc>
          <w:tcPr>
            <w:tcW w:w="2776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«Специальная школа №80»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конкурс «</w:t>
            </w: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кругу друзей»</w:t>
            </w:r>
          </w:p>
        </w:tc>
        <w:tc>
          <w:tcPr>
            <w:tcW w:w="2580" w:type="dxa"/>
          </w:tcPr>
          <w:p w:rsidR="004A1E08" w:rsidRPr="00F60133" w:rsidRDefault="004A1E08" w:rsidP="00B8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645FDC" w:rsidRPr="00F60133" w:rsidRDefault="00645FDC" w:rsidP="00B84E5C">
      <w:p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45FDC" w:rsidRPr="00F60133" w:rsidRDefault="00645FDC" w:rsidP="00B84E5C">
      <w:p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27102" w:rsidRPr="00F60133" w:rsidRDefault="00645FDC" w:rsidP="00027102">
      <w:pPr>
        <w:jc w:val="center"/>
        <w:rPr>
          <w:rFonts w:hAnsi="Times New Roman" w:cs="Times New Roman"/>
          <w:sz w:val="24"/>
          <w:szCs w:val="24"/>
        </w:rPr>
      </w:pPr>
      <w:r w:rsidRPr="00F601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27102" w:rsidRPr="00F60133">
        <w:rPr>
          <w:rFonts w:hAnsi="Times New Roman" w:cs="Times New Roman"/>
          <w:b/>
          <w:bCs/>
          <w:sz w:val="24"/>
          <w:szCs w:val="24"/>
        </w:rPr>
        <w:t>ВЫВОДЫ</w:t>
      </w:r>
    </w:p>
    <w:p w:rsidR="00027102" w:rsidRPr="00F60133" w:rsidRDefault="00027102" w:rsidP="00982B53">
      <w:pPr>
        <w:numPr>
          <w:ilvl w:val="0"/>
          <w:numId w:val="2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-567"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В личностном развитии школьников за 2023-2024 учебный год отмечается устойчивая позитивная динамика, в том числе в развитии патриотических качеств личности обучающихся.</w:t>
      </w:r>
    </w:p>
    <w:p w:rsidR="00027102" w:rsidRPr="00F60133" w:rsidRDefault="00027102" w:rsidP="00982B53">
      <w:pPr>
        <w:numPr>
          <w:ilvl w:val="0"/>
          <w:numId w:val="2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-567"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Качество воспитательной работы школы в 2023-2024 году можно признать хорошим.</w:t>
      </w:r>
    </w:p>
    <w:p w:rsidR="00027102" w:rsidRPr="00F60133" w:rsidRDefault="00027102" w:rsidP="00982B53">
      <w:pPr>
        <w:numPr>
          <w:ilvl w:val="0"/>
          <w:numId w:val="2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-567"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Воспитательные мероприятия соответствуют поставленным целям и задачам рабочей программы воспитания. Большая часть обучающихся школы приняла активное участие в классных мероприятиях.</w:t>
      </w:r>
    </w:p>
    <w:p w:rsidR="00027102" w:rsidRPr="00F60133" w:rsidRDefault="00027102" w:rsidP="00982B53">
      <w:pPr>
        <w:numPr>
          <w:ilvl w:val="0"/>
          <w:numId w:val="2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-567"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Обучающиеся школы принимают активное участие в конкурсах и соревнованиях не только школьного уровня, но и участвуют в региональных и муниципальных, а также показывают хорошие результаты.</w:t>
      </w:r>
    </w:p>
    <w:p w:rsidR="00027102" w:rsidRPr="00F60133" w:rsidRDefault="00027102" w:rsidP="00982B53">
      <w:pPr>
        <w:numPr>
          <w:ilvl w:val="0"/>
          <w:numId w:val="2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-567"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 xml:space="preserve">Внеурочная деятельность была организована согласно модулю «Внеурочная деятельность». При этом учитывались образовательные запросы родителей обучающихся. Вовлеченность обучающихся во внеурочную деятельность в течение учебного года можно </w:t>
      </w:r>
      <w:proofErr w:type="gramStart"/>
      <w:r w:rsidRPr="00F60133">
        <w:rPr>
          <w:rFonts w:ascii="Times New Roman" w:hAnsi="Times New Roman" w:cs="Times New Roman"/>
          <w:sz w:val="24"/>
          <w:szCs w:val="24"/>
        </w:rPr>
        <w:t>оценить</w:t>
      </w:r>
      <w:proofErr w:type="gramEnd"/>
      <w:r w:rsidRPr="00F60133">
        <w:rPr>
          <w:rFonts w:ascii="Times New Roman" w:hAnsi="Times New Roman" w:cs="Times New Roman"/>
          <w:sz w:val="24"/>
          <w:szCs w:val="24"/>
        </w:rPr>
        <w:t xml:space="preserve"> как удовлетворительную.</w:t>
      </w:r>
    </w:p>
    <w:p w:rsidR="00027102" w:rsidRPr="00F60133" w:rsidRDefault="00027102" w:rsidP="00982B53">
      <w:pPr>
        <w:numPr>
          <w:ilvl w:val="0"/>
          <w:numId w:val="2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-567"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Работа с обучающимися группы риска и их родителями осуществляется в рамках модуля «Классное руководство» классными руководителями. По результатам анализа профилактической работы отмечается положительная динамика.</w:t>
      </w:r>
    </w:p>
    <w:p w:rsidR="00027102" w:rsidRPr="00F60133" w:rsidRDefault="00027102" w:rsidP="00982B53">
      <w:pPr>
        <w:numPr>
          <w:ilvl w:val="0"/>
          <w:numId w:val="2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-567"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Работа с родителями в течение года проводилась согласно модулю «Взаимодействие с родителями (законными представителями)» и планам воспитательной работы в классах в различных формах. Установлена положительная динамика в посещаемости родительских собраний, вовлеченности и заинтересованности родителей в воспитательных делах школы.</w:t>
      </w:r>
    </w:p>
    <w:p w:rsidR="00027102" w:rsidRPr="00F60133" w:rsidRDefault="00027102" w:rsidP="00982B53">
      <w:pPr>
        <w:numPr>
          <w:ilvl w:val="0"/>
          <w:numId w:val="2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-567"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 xml:space="preserve">Работа по профориентации осуществлялась в соответствии с планом модуля «Профориентация». Эффективность </w:t>
      </w:r>
      <w:proofErr w:type="spellStart"/>
      <w:r w:rsidRPr="00F6013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60133">
        <w:rPr>
          <w:rFonts w:ascii="Times New Roman" w:hAnsi="Times New Roman" w:cs="Times New Roman"/>
          <w:sz w:val="24"/>
          <w:szCs w:val="24"/>
        </w:rPr>
        <w:t xml:space="preserve"> работы в среднем по школе можно </w:t>
      </w:r>
      <w:proofErr w:type="gramStart"/>
      <w:r w:rsidRPr="00F60133">
        <w:rPr>
          <w:rFonts w:ascii="Times New Roman" w:hAnsi="Times New Roman" w:cs="Times New Roman"/>
          <w:sz w:val="24"/>
          <w:szCs w:val="24"/>
        </w:rPr>
        <w:t>оценить</w:t>
      </w:r>
      <w:proofErr w:type="gramEnd"/>
      <w:r w:rsidRPr="00F60133">
        <w:rPr>
          <w:rFonts w:ascii="Times New Roman" w:hAnsi="Times New Roman" w:cs="Times New Roman"/>
          <w:sz w:val="24"/>
          <w:szCs w:val="24"/>
        </w:rPr>
        <w:t xml:space="preserve"> как удовлетворительную.</w:t>
      </w:r>
    </w:p>
    <w:p w:rsidR="00027102" w:rsidRPr="00F60133" w:rsidRDefault="00027102" w:rsidP="00982B53">
      <w:pPr>
        <w:numPr>
          <w:ilvl w:val="0"/>
          <w:numId w:val="2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-567"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 xml:space="preserve">Работа ШМО классных руководителей осуществлялась в соответствии с планом ШМО и поставленными целями и задачами воспитательной работы. По результатам работу ШМО можно </w:t>
      </w:r>
      <w:proofErr w:type="gramStart"/>
      <w:r w:rsidRPr="00F60133">
        <w:rPr>
          <w:rFonts w:ascii="Times New Roman" w:hAnsi="Times New Roman" w:cs="Times New Roman"/>
          <w:sz w:val="24"/>
          <w:szCs w:val="24"/>
        </w:rPr>
        <w:t>оценить</w:t>
      </w:r>
      <w:proofErr w:type="gramEnd"/>
      <w:r w:rsidRPr="00F60133">
        <w:rPr>
          <w:rFonts w:ascii="Times New Roman" w:hAnsi="Times New Roman" w:cs="Times New Roman"/>
          <w:sz w:val="24"/>
          <w:szCs w:val="24"/>
        </w:rPr>
        <w:t xml:space="preserve"> как хорошую.</w:t>
      </w:r>
    </w:p>
    <w:p w:rsidR="00027102" w:rsidRPr="00F60133" w:rsidRDefault="00027102" w:rsidP="00982B53">
      <w:pPr>
        <w:numPr>
          <w:ilvl w:val="0"/>
          <w:numId w:val="2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-567" w:righ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Реализация рабочей программы воспитания осуществлялась в соответствии с календарными планами воспитательной работы по уровням образования. Степень реализации – 98 процентов.</w:t>
      </w:r>
    </w:p>
    <w:p w:rsidR="00027102" w:rsidRPr="00F60133" w:rsidRDefault="00027102" w:rsidP="00027102">
      <w:pPr>
        <w:tabs>
          <w:tab w:val="num" w:pos="567"/>
        </w:tabs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</w:p>
    <w:p w:rsidR="00027102" w:rsidRPr="00F60133" w:rsidRDefault="00027102" w:rsidP="00982B53">
      <w:pPr>
        <w:pStyle w:val="a3"/>
        <w:numPr>
          <w:ilvl w:val="1"/>
          <w:numId w:val="13"/>
        </w:numPr>
        <w:spacing w:before="100" w:beforeAutospacing="1" w:after="0" w:line="240" w:lineRule="auto"/>
        <w:ind w:left="567" w:right="1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Отметить работу:</w:t>
      </w:r>
    </w:p>
    <w:p w:rsidR="00027102" w:rsidRPr="00F60133" w:rsidRDefault="00027102" w:rsidP="00982B53">
      <w:pPr>
        <w:numPr>
          <w:ilvl w:val="0"/>
          <w:numId w:val="25"/>
        </w:numPr>
        <w:tabs>
          <w:tab w:val="clear" w:pos="720"/>
          <w:tab w:val="num" w:pos="567"/>
        </w:tabs>
        <w:spacing w:before="100" w:beforeAutospacing="1" w:after="0" w:line="240" w:lineRule="auto"/>
        <w:ind w:left="-567"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b/>
          <w:sz w:val="24"/>
          <w:szCs w:val="24"/>
        </w:rPr>
        <w:t>классных руководителей:</w:t>
      </w:r>
      <w:r w:rsidRPr="00F60133">
        <w:rPr>
          <w:rFonts w:ascii="Times New Roman" w:hAnsi="Times New Roman" w:cs="Times New Roman"/>
          <w:sz w:val="24"/>
          <w:szCs w:val="24"/>
        </w:rPr>
        <w:t xml:space="preserve"> 1А класса </w:t>
      </w:r>
      <w:proofErr w:type="spellStart"/>
      <w:r w:rsidRPr="00F60133">
        <w:rPr>
          <w:rFonts w:ascii="Times New Roman" w:hAnsi="Times New Roman" w:cs="Times New Roman"/>
          <w:sz w:val="24"/>
          <w:szCs w:val="24"/>
        </w:rPr>
        <w:t>Милицкой</w:t>
      </w:r>
      <w:proofErr w:type="spellEnd"/>
      <w:r w:rsidRPr="00F60133">
        <w:rPr>
          <w:rFonts w:ascii="Times New Roman" w:hAnsi="Times New Roman" w:cs="Times New Roman"/>
          <w:sz w:val="24"/>
          <w:szCs w:val="24"/>
        </w:rPr>
        <w:t xml:space="preserve"> Т.И., </w:t>
      </w:r>
      <w:r w:rsidR="002D1EB8" w:rsidRPr="00F60133">
        <w:rPr>
          <w:rFonts w:ascii="Times New Roman" w:hAnsi="Times New Roman" w:cs="Times New Roman"/>
          <w:sz w:val="24"/>
          <w:szCs w:val="24"/>
        </w:rPr>
        <w:t xml:space="preserve">3А класса </w:t>
      </w:r>
      <w:proofErr w:type="spellStart"/>
      <w:r w:rsidR="002D1EB8" w:rsidRPr="00F60133">
        <w:rPr>
          <w:rFonts w:ascii="Times New Roman" w:hAnsi="Times New Roman" w:cs="Times New Roman"/>
          <w:sz w:val="24"/>
          <w:szCs w:val="24"/>
        </w:rPr>
        <w:t>Еремеевой</w:t>
      </w:r>
      <w:proofErr w:type="spellEnd"/>
      <w:r w:rsidR="002D1EB8" w:rsidRPr="00F60133">
        <w:rPr>
          <w:rFonts w:ascii="Times New Roman" w:hAnsi="Times New Roman" w:cs="Times New Roman"/>
          <w:sz w:val="24"/>
          <w:szCs w:val="24"/>
        </w:rPr>
        <w:t xml:space="preserve"> Н.В., 7А класса Корневой Л.М., 8А класса Аношиной А.А., 9А класса </w:t>
      </w:r>
      <w:proofErr w:type="spellStart"/>
      <w:r w:rsidR="002D1EB8" w:rsidRPr="00F60133">
        <w:rPr>
          <w:rFonts w:ascii="Times New Roman" w:hAnsi="Times New Roman" w:cs="Times New Roman"/>
          <w:sz w:val="24"/>
          <w:szCs w:val="24"/>
        </w:rPr>
        <w:t>Чернышовой</w:t>
      </w:r>
      <w:proofErr w:type="spellEnd"/>
      <w:r w:rsidR="002D1EB8" w:rsidRPr="00F60133">
        <w:rPr>
          <w:rFonts w:ascii="Times New Roman" w:hAnsi="Times New Roman" w:cs="Times New Roman"/>
          <w:sz w:val="24"/>
          <w:szCs w:val="24"/>
        </w:rPr>
        <w:t xml:space="preserve"> С.Л., 10А класса Бегун Екатерины Васильевны.</w:t>
      </w:r>
    </w:p>
    <w:p w:rsidR="00027102" w:rsidRPr="00F60133" w:rsidRDefault="00027102" w:rsidP="00982B53">
      <w:pPr>
        <w:numPr>
          <w:ilvl w:val="0"/>
          <w:numId w:val="25"/>
        </w:numPr>
        <w:tabs>
          <w:tab w:val="clear" w:pos="720"/>
          <w:tab w:val="num" w:pos="567"/>
        </w:tabs>
        <w:spacing w:before="100" w:beforeAutospacing="1" w:after="0" w:line="240" w:lineRule="auto"/>
        <w:ind w:left="-567" w:righ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b/>
          <w:sz w:val="24"/>
          <w:szCs w:val="24"/>
        </w:rPr>
        <w:t>педагогов-предметников</w:t>
      </w:r>
      <w:r w:rsidRPr="00F60133">
        <w:rPr>
          <w:rFonts w:ascii="Times New Roman" w:hAnsi="Times New Roman" w:cs="Times New Roman"/>
          <w:sz w:val="24"/>
          <w:szCs w:val="24"/>
        </w:rPr>
        <w:t xml:space="preserve"> </w:t>
      </w:r>
      <w:r w:rsidR="002D1EB8" w:rsidRPr="00F60133">
        <w:rPr>
          <w:rFonts w:ascii="Times New Roman" w:hAnsi="Times New Roman" w:cs="Times New Roman"/>
          <w:sz w:val="24"/>
          <w:szCs w:val="24"/>
        </w:rPr>
        <w:t>Деевой В.И., Рыжовой Т.А., Шашкиной А.А., Сергеевой И.Н.</w:t>
      </w:r>
      <w:r w:rsidRPr="00F60133">
        <w:rPr>
          <w:rFonts w:ascii="Times New Roman" w:hAnsi="Times New Roman" w:cs="Times New Roman"/>
          <w:sz w:val="24"/>
          <w:szCs w:val="24"/>
        </w:rPr>
        <w:t xml:space="preserve"> по реализации воспитательной работы в рамках модуля «Школьный урок».</w:t>
      </w:r>
    </w:p>
    <w:p w:rsidR="00E21BA4" w:rsidRPr="00F60133" w:rsidRDefault="00E21BA4" w:rsidP="00E21BA4">
      <w:pPr>
        <w:spacing w:before="100" w:beforeAutospacing="1"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027102" w:rsidRPr="00F60133" w:rsidRDefault="00027102" w:rsidP="00982B53">
      <w:pPr>
        <w:pStyle w:val="a3"/>
        <w:numPr>
          <w:ilvl w:val="1"/>
          <w:numId w:val="13"/>
        </w:numPr>
        <w:spacing w:after="0" w:line="240" w:lineRule="auto"/>
        <w:ind w:left="567" w:right="1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При планировании и организаци</w:t>
      </w:r>
      <w:r w:rsidR="002D1EB8" w:rsidRPr="00F60133">
        <w:rPr>
          <w:rFonts w:ascii="Times New Roman" w:hAnsi="Times New Roman" w:cs="Times New Roman"/>
          <w:sz w:val="24"/>
          <w:szCs w:val="24"/>
        </w:rPr>
        <w:t>и воспитательной работы на 2024-20</w:t>
      </w:r>
      <w:r w:rsidRPr="00F60133">
        <w:rPr>
          <w:rFonts w:ascii="Times New Roman" w:hAnsi="Times New Roman" w:cs="Times New Roman"/>
          <w:sz w:val="24"/>
          <w:szCs w:val="24"/>
        </w:rPr>
        <w:t xml:space="preserve">25 учебный год </w:t>
      </w:r>
      <w:r w:rsidRPr="00F60133">
        <w:rPr>
          <w:rFonts w:ascii="Times New Roman" w:hAnsi="Times New Roman" w:cs="Times New Roman"/>
          <w:b/>
          <w:sz w:val="24"/>
          <w:szCs w:val="24"/>
        </w:rPr>
        <w:t>заместителю директора по ВР</w:t>
      </w:r>
      <w:r w:rsidRPr="00F60133">
        <w:rPr>
          <w:rFonts w:ascii="Times New Roman" w:hAnsi="Times New Roman" w:cs="Times New Roman"/>
          <w:sz w:val="24"/>
          <w:szCs w:val="24"/>
        </w:rPr>
        <w:t> </w:t>
      </w:r>
      <w:r w:rsidR="002D1EB8" w:rsidRPr="00F60133">
        <w:rPr>
          <w:rFonts w:ascii="Times New Roman" w:hAnsi="Times New Roman" w:cs="Times New Roman"/>
          <w:sz w:val="24"/>
          <w:szCs w:val="24"/>
        </w:rPr>
        <w:t>Киреевой О.А.</w:t>
      </w:r>
      <w:r w:rsidRPr="00F60133">
        <w:rPr>
          <w:rFonts w:ascii="Times New Roman" w:hAnsi="Times New Roman" w:cs="Times New Roman"/>
          <w:sz w:val="24"/>
          <w:szCs w:val="24"/>
        </w:rPr>
        <w:t>:</w:t>
      </w:r>
    </w:p>
    <w:p w:rsidR="00027102" w:rsidRPr="00F60133" w:rsidRDefault="00027102" w:rsidP="00982B53">
      <w:pPr>
        <w:numPr>
          <w:ilvl w:val="0"/>
          <w:numId w:val="26"/>
        </w:numPr>
        <w:tabs>
          <w:tab w:val="clear" w:pos="720"/>
          <w:tab w:val="num" w:pos="567"/>
        </w:tabs>
        <w:spacing w:after="0" w:line="240" w:lineRule="auto"/>
        <w:ind w:left="-567"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пересмотреть формы проведения традиционных общешкольных дел с учетом пожеланий школьников и родителей;</w:t>
      </w:r>
    </w:p>
    <w:p w:rsidR="00027102" w:rsidRPr="00F60133" w:rsidRDefault="00027102" w:rsidP="00982B53">
      <w:pPr>
        <w:numPr>
          <w:ilvl w:val="0"/>
          <w:numId w:val="26"/>
        </w:numPr>
        <w:tabs>
          <w:tab w:val="clear" w:pos="720"/>
          <w:tab w:val="num" w:pos="567"/>
        </w:tabs>
        <w:spacing w:after="0" w:line="240" w:lineRule="auto"/>
        <w:ind w:left="-567"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lastRenderedPageBreak/>
        <w:t>расширить перечень воспитательных дел, способствующих патриотическому воспитанию школьников;</w:t>
      </w:r>
    </w:p>
    <w:p w:rsidR="00027102" w:rsidRPr="00F60133" w:rsidRDefault="00027102" w:rsidP="00E21BA4">
      <w:pPr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133">
        <w:rPr>
          <w:rFonts w:ascii="Times New Roman" w:hAnsi="Times New Roman" w:cs="Times New Roman"/>
          <w:b/>
          <w:sz w:val="24"/>
          <w:szCs w:val="24"/>
        </w:rPr>
        <w:t>Педагогам-предметникам:</w:t>
      </w:r>
    </w:p>
    <w:p w:rsidR="00027102" w:rsidRPr="00F60133" w:rsidRDefault="00027102" w:rsidP="00982B53">
      <w:pPr>
        <w:numPr>
          <w:ilvl w:val="0"/>
          <w:numId w:val="27"/>
        </w:numPr>
        <w:tabs>
          <w:tab w:val="clear" w:pos="720"/>
          <w:tab w:val="num" w:pos="567"/>
        </w:tabs>
        <w:spacing w:before="100" w:beforeAutospacing="1" w:after="0" w:line="240" w:lineRule="auto"/>
        <w:ind w:left="-567"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шире использовать возможности игровой</w:t>
      </w:r>
      <w:r w:rsidR="002D1EB8" w:rsidRPr="00F60133">
        <w:rPr>
          <w:rFonts w:ascii="Times New Roman" w:hAnsi="Times New Roman" w:cs="Times New Roman"/>
          <w:sz w:val="24"/>
          <w:szCs w:val="24"/>
        </w:rPr>
        <w:t xml:space="preserve"> и</w:t>
      </w:r>
      <w:r w:rsidRPr="00F60133">
        <w:rPr>
          <w:rFonts w:ascii="Times New Roman" w:hAnsi="Times New Roman" w:cs="Times New Roman"/>
          <w:sz w:val="24"/>
          <w:szCs w:val="24"/>
        </w:rPr>
        <w:t xml:space="preserve"> интерактивной технологий для организации учебной деятельности обучающихся при реализации воспитывающего компонента уроков;</w:t>
      </w:r>
    </w:p>
    <w:p w:rsidR="00027102" w:rsidRPr="00F60133" w:rsidRDefault="00027102" w:rsidP="00982B53">
      <w:pPr>
        <w:numPr>
          <w:ilvl w:val="0"/>
          <w:numId w:val="27"/>
        </w:numPr>
        <w:tabs>
          <w:tab w:val="clear" w:pos="720"/>
          <w:tab w:val="num" w:pos="567"/>
        </w:tabs>
        <w:spacing w:before="100" w:beforeAutospacing="1" w:after="0" w:line="240" w:lineRule="auto"/>
        <w:ind w:left="-567"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при составлении тематического планирования учебных предметов, курсов внеурочной деятельности предусмотреть возможность проведения занятий с использованием социокультурных объектов школы, пришкольной территории, города;</w:t>
      </w:r>
    </w:p>
    <w:p w:rsidR="00027102" w:rsidRPr="00F60133" w:rsidRDefault="00027102" w:rsidP="00982B53">
      <w:pPr>
        <w:numPr>
          <w:ilvl w:val="0"/>
          <w:numId w:val="27"/>
        </w:numPr>
        <w:tabs>
          <w:tab w:val="clear" w:pos="720"/>
          <w:tab w:val="num" w:pos="567"/>
        </w:tabs>
        <w:spacing w:before="100" w:beforeAutospacing="1" w:after="0" w:line="240" w:lineRule="auto"/>
        <w:ind w:left="-567"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при разработке поурочных планов предусматривать организацию интерактивной деятельности обучающихся на различных этапах урока;</w:t>
      </w:r>
    </w:p>
    <w:p w:rsidR="00027102" w:rsidRPr="00F60133" w:rsidRDefault="00027102" w:rsidP="00982B53">
      <w:pPr>
        <w:numPr>
          <w:ilvl w:val="0"/>
          <w:numId w:val="27"/>
        </w:numPr>
        <w:tabs>
          <w:tab w:val="clear" w:pos="720"/>
          <w:tab w:val="num" w:pos="567"/>
        </w:tabs>
        <w:spacing w:before="100" w:beforeAutospacing="1" w:after="0" w:line="240" w:lineRule="auto"/>
        <w:ind w:left="-567"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следить за своим поведением, речью, манерами, стилем общения с учениками и коллегами;</w:t>
      </w:r>
    </w:p>
    <w:p w:rsidR="00027102" w:rsidRPr="00F60133" w:rsidRDefault="00027102" w:rsidP="00982B53">
      <w:pPr>
        <w:numPr>
          <w:ilvl w:val="0"/>
          <w:numId w:val="27"/>
        </w:numPr>
        <w:tabs>
          <w:tab w:val="clear" w:pos="720"/>
          <w:tab w:val="num" w:pos="567"/>
        </w:tabs>
        <w:spacing w:after="0" w:line="240" w:lineRule="auto"/>
        <w:ind w:left="-567"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во время уроков следить за тем, как дети общаются с учителем, между собой; четко оговаривать правила поведения во время работы в группе или в парах, формируя тем самым нравственные формы общения;</w:t>
      </w:r>
    </w:p>
    <w:p w:rsidR="00027102" w:rsidRPr="00F60133" w:rsidRDefault="00027102" w:rsidP="00E21BA4">
      <w:pPr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133">
        <w:rPr>
          <w:rFonts w:ascii="Times New Roman" w:hAnsi="Times New Roman" w:cs="Times New Roman"/>
          <w:b/>
          <w:sz w:val="24"/>
          <w:szCs w:val="24"/>
        </w:rPr>
        <w:t>Классным руководителям и педагогам внеурочной деятельности:</w:t>
      </w:r>
    </w:p>
    <w:p w:rsidR="00027102" w:rsidRPr="00F60133" w:rsidRDefault="00027102" w:rsidP="00982B53">
      <w:pPr>
        <w:numPr>
          <w:ilvl w:val="0"/>
          <w:numId w:val="28"/>
        </w:numPr>
        <w:tabs>
          <w:tab w:val="clear" w:pos="720"/>
          <w:tab w:val="num" w:pos="567"/>
        </w:tabs>
        <w:spacing w:after="0" w:line="240" w:lineRule="auto"/>
        <w:ind w:left="-567"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организовать работу с обучающимися и их родителями по обеспече</w:t>
      </w:r>
      <w:r w:rsidR="002D1EB8" w:rsidRPr="00F60133">
        <w:rPr>
          <w:rFonts w:ascii="Times New Roman" w:hAnsi="Times New Roman" w:cs="Times New Roman"/>
          <w:sz w:val="24"/>
          <w:szCs w:val="24"/>
        </w:rPr>
        <w:t>нию уровня вовлеченности в 2024-20</w:t>
      </w:r>
      <w:r w:rsidRPr="00F60133">
        <w:rPr>
          <w:rFonts w:ascii="Times New Roman" w:hAnsi="Times New Roman" w:cs="Times New Roman"/>
          <w:sz w:val="24"/>
          <w:szCs w:val="24"/>
        </w:rPr>
        <w:t xml:space="preserve">25 учебном году не менее </w:t>
      </w:r>
      <w:r w:rsidR="002D1EB8" w:rsidRPr="00F60133">
        <w:rPr>
          <w:rFonts w:ascii="Times New Roman" w:hAnsi="Times New Roman" w:cs="Times New Roman"/>
          <w:sz w:val="24"/>
          <w:szCs w:val="24"/>
        </w:rPr>
        <w:t>70</w:t>
      </w:r>
      <w:r w:rsidRPr="00F60133">
        <w:rPr>
          <w:rFonts w:ascii="Times New Roman" w:hAnsi="Times New Roman" w:cs="Times New Roman"/>
          <w:sz w:val="24"/>
          <w:szCs w:val="24"/>
        </w:rPr>
        <w:t> процентов;</w:t>
      </w:r>
    </w:p>
    <w:p w:rsidR="00027102" w:rsidRPr="00F60133" w:rsidRDefault="00027102" w:rsidP="00982B53">
      <w:pPr>
        <w:numPr>
          <w:ilvl w:val="0"/>
          <w:numId w:val="28"/>
        </w:numPr>
        <w:tabs>
          <w:tab w:val="clear" w:pos="720"/>
          <w:tab w:val="num" w:pos="567"/>
        </w:tabs>
        <w:spacing w:before="100" w:beforeAutospacing="1" w:after="0" w:line="240" w:lineRule="auto"/>
        <w:ind w:left="-567"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принимать своевременные и адекватные ситуации меры по сохранению контингента;</w:t>
      </w:r>
    </w:p>
    <w:p w:rsidR="00027102" w:rsidRPr="00F60133" w:rsidRDefault="00027102" w:rsidP="00982B53">
      <w:pPr>
        <w:numPr>
          <w:ilvl w:val="0"/>
          <w:numId w:val="28"/>
        </w:numPr>
        <w:tabs>
          <w:tab w:val="clear" w:pos="720"/>
          <w:tab w:val="num" w:pos="567"/>
        </w:tabs>
        <w:spacing w:after="0" w:line="240" w:lineRule="auto"/>
        <w:ind w:left="-567"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 xml:space="preserve">переработать программы курсов внеурочной деятельности </w:t>
      </w:r>
      <w:r w:rsidR="002D1EB8" w:rsidRPr="00F60133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F60133">
        <w:rPr>
          <w:rFonts w:ascii="Times New Roman" w:hAnsi="Times New Roman" w:cs="Times New Roman"/>
          <w:sz w:val="24"/>
          <w:szCs w:val="24"/>
        </w:rPr>
        <w:t xml:space="preserve"> под запросы обучающихся и их родителей, в рабочих программах предусмотреть различные формы проведения занятий и формы организации деятельности обучающихся;</w:t>
      </w:r>
    </w:p>
    <w:p w:rsidR="00027102" w:rsidRPr="00F60133" w:rsidRDefault="00027102" w:rsidP="00E21BA4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b/>
          <w:sz w:val="24"/>
          <w:szCs w:val="24"/>
        </w:rPr>
        <w:t>Классным руководителям</w:t>
      </w:r>
      <w:r w:rsidRPr="00F60133">
        <w:rPr>
          <w:rFonts w:ascii="Times New Roman" w:hAnsi="Times New Roman" w:cs="Times New Roman"/>
          <w:sz w:val="24"/>
          <w:szCs w:val="24"/>
        </w:rPr>
        <w:t xml:space="preserve"> поддерживать инициативы </w:t>
      </w:r>
      <w:r w:rsidR="002D1EB8" w:rsidRPr="00F60133">
        <w:rPr>
          <w:rFonts w:ascii="Times New Roman" w:hAnsi="Times New Roman" w:cs="Times New Roman"/>
          <w:sz w:val="24"/>
          <w:szCs w:val="24"/>
        </w:rPr>
        <w:t>ребят из Совета Движения первых</w:t>
      </w:r>
      <w:r w:rsidRPr="00F60133">
        <w:rPr>
          <w:rFonts w:ascii="Times New Roman" w:hAnsi="Times New Roman" w:cs="Times New Roman"/>
          <w:sz w:val="24"/>
          <w:szCs w:val="24"/>
        </w:rPr>
        <w:t>:</w:t>
      </w:r>
    </w:p>
    <w:p w:rsidR="00027102" w:rsidRPr="00F60133" w:rsidRDefault="00027102" w:rsidP="00982B53">
      <w:pPr>
        <w:numPr>
          <w:ilvl w:val="0"/>
          <w:numId w:val="29"/>
        </w:numPr>
        <w:tabs>
          <w:tab w:val="clear" w:pos="720"/>
          <w:tab w:val="num" w:pos="567"/>
        </w:tabs>
        <w:spacing w:before="100" w:beforeAutospacing="1" w:after="0" w:line="240" w:lineRule="auto"/>
        <w:ind w:right="18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 xml:space="preserve">способствовать выполнению решений Совета </w:t>
      </w:r>
      <w:r w:rsidR="002D1EB8" w:rsidRPr="00F60133">
        <w:rPr>
          <w:rFonts w:ascii="Times New Roman" w:hAnsi="Times New Roman" w:cs="Times New Roman"/>
          <w:sz w:val="24"/>
          <w:szCs w:val="24"/>
        </w:rPr>
        <w:t>Движения первых</w:t>
      </w:r>
      <w:r w:rsidRPr="00F60133">
        <w:rPr>
          <w:rFonts w:ascii="Times New Roman" w:hAnsi="Times New Roman" w:cs="Times New Roman"/>
          <w:sz w:val="24"/>
          <w:szCs w:val="24"/>
        </w:rPr>
        <w:t xml:space="preserve"> в своих классах;</w:t>
      </w:r>
    </w:p>
    <w:p w:rsidR="00027102" w:rsidRPr="00F60133" w:rsidRDefault="00027102" w:rsidP="00982B53">
      <w:pPr>
        <w:numPr>
          <w:ilvl w:val="0"/>
          <w:numId w:val="29"/>
        </w:numPr>
        <w:tabs>
          <w:tab w:val="clear" w:pos="720"/>
          <w:tab w:val="num" w:pos="567"/>
        </w:tabs>
        <w:spacing w:before="100" w:beforeAutospacing="1" w:after="0" w:line="240" w:lineRule="auto"/>
        <w:ind w:left="-567"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контролировать участие представителей класса в работе Совета старшеклассников;</w:t>
      </w:r>
    </w:p>
    <w:p w:rsidR="00027102" w:rsidRPr="00F60133" w:rsidRDefault="00027102" w:rsidP="00982B53">
      <w:pPr>
        <w:numPr>
          <w:ilvl w:val="0"/>
          <w:numId w:val="29"/>
        </w:numPr>
        <w:tabs>
          <w:tab w:val="clear" w:pos="720"/>
          <w:tab w:val="num" w:pos="567"/>
        </w:tabs>
        <w:spacing w:before="100" w:beforeAutospacing="1" w:after="0" w:line="240" w:lineRule="auto"/>
        <w:ind w:right="18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 xml:space="preserve">выбирать представителей в Совет </w:t>
      </w:r>
      <w:r w:rsidR="002D1EB8" w:rsidRPr="00F60133">
        <w:rPr>
          <w:rFonts w:ascii="Times New Roman" w:hAnsi="Times New Roman" w:cs="Times New Roman"/>
          <w:sz w:val="24"/>
          <w:szCs w:val="24"/>
        </w:rPr>
        <w:t>Движения первых</w:t>
      </w:r>
      <w:r w:rsidRPr="00F60133">
        <w:rPr>
          <w:rFonts w:ascii="Times New Roman" w:hAnsi="Times New Roman" w:cs="Times New Roman"/>
          <w:sz w:val="24"/>
          <w:szCs w:val="24"/>
        </w:rPr>
        <w:t xml:space="preserve"> из инициативных и ответственных учеников своих классов;</w:t>
      </w:r>
    </w:p>
    <w:p w:rsidR="00027102" w:rsidRPr="00F60133" w:rsidRDefault="00027102" w:rsidP="00982B53">
      <w:pPr>
        <w:numPr>
          <w:ilvl w:val="0"/>
          <w:numId w:val="29"/>
        </w:numPr>
        <w:tabs>
          <w:tab w:val="clear" w:pos="720"/>
          <w:tab w:val="num" w:pos="567"/>
        </w:tabs>
        <w:spacing w:after="0" w:line="240" w:lineRule="auto"/>
        <w:ind w:right="18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 xml:space="preserve">привлекать </w:t>
      </w:r>
      <w:r w:rsidR="002D1EB8" w:rsidRPr="00F60133">
        <w:rPr>
          <w:rFonts w:ascii="Times New Roman" w:hAnsi="Times New Roman" w:cs="Times New Roman"/>
          <w:sz w:val="24"/>
          <w:szCs w:val="24"/>
        </w:rPr>
        <w:t xml:space="preserve">ребят из </w:t>
      </w:r>
      <w:r w:rsidRPr="00F60133">
        <w:rPr>
          <w:rFonts w:ascii="Times New Roman" w:hAnsi="Times New Roman" w:cs="Times New Roman"/>
          <w:sz w:val="24"/>
          <w:szCs w:val="24"/>
        </w:rPr>
        <w:t>Совет</w:t>
      </w:r>
      <w:r w:rsidR="002D1EB8" w:rsidRPr="00F60133">
        <w:rPr>
          <w:rFonts w:ascii="Times New Roman" w:hAnsi="Times New Roman" w:cs="Times New Roman"/>
          <w:sz w:val="24"/>
          <w:szCs w:val="24"/>
        </w:rPr>
        <w:t>а</w:t>
      </w:r>
      <w:r w:rsidRPr="00F60133">
        <w:rPr>
          <w:rFonts w:ascii="Times New Roman" w:hAnsi="Times New Roman" w:cs="Times New Roman"/>
          <w:sz w:val="24"/>
          <w:szCs w:val="24"/>
        </w:rPr>
        <w:t xml:space="preserve"> </w:t>
      </w:r>
      <w:r w:rsidR="002D1EB8" w:rsidRPr="00F60133">
        <w:rPr>
          <w:rFonts w:ascii="Times New Roman" w:hAnsi="Times New Roman" w:cs="Times New Roman"/>
          <w:sz w:val="24"/>
          <w:szCs w:val="24"/>
        </w:rPr>
        <w:t>Движения первых</w:t>
      </w:r>
      <w:r w:rsidRPr="00F60133">
        <w:rPr>
          <w:rFonts w:ascii="Times New Roman" w:hAnsi="Times New Roman" w:cs="Times New Roman"/>
          <w:sz w:val="24"/>
          <w:szCs w:val="24"/>
        </w:rPr>
        <w:t xml:space="preserve"> к решению вопросов класса, связанных с успеваемостью, посещаемостью и дисциплиной;</w:t>
      </w:r>
    </w:p>
    <w:p w:rsidR="002D1EB8" w:rsidRPr="00F60133" w:rsidRDefault="002D1EB8" w:rsidP="00E21BA4">
      <w:pPr>
        <w:spacing w:after="0" w:line="240" w:lineRule="auto"/>
        <w:ind w:left="72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102" w:rsidRPr="00F60133" w:rsidRDefault="00027102" w:rsidP="00982B53">
      <w:pPr>
        <w:pStyle w:val="a3"/>
        <w:numPr>
          <w:ilvl w:val="1"/>
          <w:numId w:val="13"/>
        </w:numPr>
        <w:spacing w:after="0" w:line="240" w:lineRule="auto"/>
        <w:ind w:left="567" w:right="1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 xml:space="preserve">Пересмотреть систему </w:t>
      </w:r>
      <w:r w:rsidRPr="00F60133">
        <w:rPr>
          <w:rFonts w:ascii="Times New Roman" w:hAnsi="Times New Roman" w:cs="Times New Roman"/>
          <w:b/>
          <w:sz w:val="24"/>
          <w:szCs w:val="24"/>
        </w:rPr>
        <w:t>работы по профориентации</w:t>
      </w:r>
      <w:r w:rsidRPr="00F60133">
        <w:rPr>
          <w:rFonts w:ascii="Times New Roman" w:hAnsi="Times New Roman" w:cs="Times New Roman"/>
          <w:sz w:val="24"/>
          <w:szCs w:val="24"/>
        </w:rPr>
        <w:t xml:space="preserve"> на уровне </w:t>
      </w:r>
      <w:r w:rsidR="002D1EB8" w:rsidRPr="00F60133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F60133">
        <w:rPr>
          <w:rFonts w:ascii="Times New Roman" w:hAnsi="Times New Roman" w:cs="Times New Roman"/>
          <w:sz w:val="24"/>
          <w:szCs w:val="24"/>
        </w:rPr>
        <w:t>:</w:t>
      </w:r>
    </w:p>
    <w:p w:rsidR="00027102" w:rsidRPr="00F60133" w:rsidRDefault="00027102" w:rsidP="00982B53">
      <w:pPr>
        <w:numPr>
          <w:ilvl w:val="0"/>
          <w:numId w:val="30"/>
        </w:numPr>
        <w:tabs>
          <w:tab w:val="clear" w:pos="720"/>
          <w:tab w:val="num" w:pos="567"/>
        </w:tabs>
        <w:spacing w:after="0" w:line="240" w:lineRule="auto"/>
        <w:ind w:left="-567"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>активизировать разъяснительную работу среди обучающихся и их родителей (законных представителей) о возможностях участия в проекте «</w:t>
      </w:r>
      <w:r w:rsidR="002D1EB8" w:rsidRPr="00F60133">
        <w:rPr>
          <w:rFonts w:ascii="Times New Roman" w:hAnsi="Times New Roman" w:cs="Times New Roman"/>
          <w:sz w:val="24"/>
          <w:szCs w:val="24"/>
        </w:rPr>
        <w:t>Сто дорог-одна моя</w:t>
      </w:r>
      <w:r w:rsidRPr="00F60133">
        <w:rPr>
          <w:rFonts w:ascii="Times New Roman" w:hAnsi="Times New Roman" w:cs="Times New Roman"/>
          <w:sz w:val="24"/>
          <w:szCs w:val="24"/>
        </w:rPr>
        <w:t>»;</w:t>
      </w:r>
    </w:p>
    <w:p w:rsidR="00027102" w:rsidRPr="00F60133" w:rsidRDefault="00027102" w:rsidP="00982B53">
      <w:pPr>
        <w:numPr>
          <w:ilvl w:val="0"/>
          <w:numId w:val="30"/>
        </w:numPr>
        <w:tabs>
          <w:tab w:val="clear" w:pos="720"/>
          <w:tab w:val="num" w:pos="567"/>
        </w:tabs>
        <w:spacing w:after="0" w:line="240" w:lineRule="auto"/>
        <w:ind w:left="-567"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33">
        <w:rPr>
          <w:rFonts w:ascii="Times New Roman" w:hAnsi="Times New Roman" w:cs="Times New Roman"/>
          <w:sz w:val="24"/>
          <w:szCs w:val="24"/>
        </w:rPr>
        <w:t xml:space="preserve">привлекать </w:t>
      </w:r>
      <w:proofErr w:type="gramStart"/>
      <w:r w:rsidRPr="00F60133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F60133">
        <w:rPr>
          <w:rFonts w:ascii="Times New Roman" w:hAnsi="Times New Roman" w:cs="Times New Roman"/>
          <w:sz w:val="24"/>
          <w:szCs w:val="24"/>
        </w:rPr>
        <w:t xml:space="preserve"> учащихся к участию в реализац</w:t>
      </w:r>
      <w:r w:rsidR="002D1EB8" w:rsidRPr="00F60133">
        <w:rPr>
          <w:rFonts w:ascii="Times New Roman" w:hAnsi="Times New Roman" w:cs="Times New Roman"/>
          <w:sz w:val="24"/>
          <w:szCs w:val="24"/>
        </w:rPr>
        <w:t xml:space="preserve">ии </w:t>
      </w:r>
      <w:proofErr w:type="spellStart"/>
      <w:r w:rsidR="002D1EB8" w:rsidRPr="00F60133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="002D1EB8" w:rsidRPr="00F60133">
        <w:rPr>
          <w:rFonts w:ascii="Times New Roman" w:hAnsi="Times New Roman" w:cs="Times New Roman"/>
          <w:sz w:val="24"/>
          <w:szCs w:val="24"/>
        </w:rPr>
        <w:t xml:space="preserve"> минимума.</w:t>
      </w:r>
    </w:p>
    <w:p w:rsidR="00645FDC" w:rsidRPr="00F60133" w:rsidRDefault="00645FDC" w:rsidP="002D1EB8">
      <w:pPr>
        <w:tabs>
          <w:tab w:val="num" w:pos="567"/>
        </w:tabs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45FDC" w:rsidRPr="00F60133" w:rsidRDefault="00645FDC" w:rsidP="002D1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45FDC" w:rsidRPr="00F60133" w:rsidSect="00CE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6E0"/>
    <w:multiLevelType w:val="multilevel"/>
    <w:tmpl w:val="4EB27352"/>
    <w:lvl w:ilvl="0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C57F2"/>
    <w:multiLevelType w:val="hybridMultilevel"/>
    <w:tmpl w:val="46F8E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F52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B415F"/>
    <w:multiLevelType w:val="multilevel"/>
    <w:tmpl w:val="4D2046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6BC5C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A27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4C01DF"/>
    <w:multiLevelType w:val="multilevel"/>
    <w:tmpl w:val="F21E1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2E1549"/>
    <w:multiLevelType w:val="multilevel"/>
    <w:tmpl w:val="AA260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4653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D701A0"/>
    <w:multiLevelType w:val="multilevel"/>
    <w:tmpl w:val="ECAE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0359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B97E70"/>
    <w:multiLevelType w:val="multilevel"/>
    <w:tmpl w:val="C7189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C704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3D2CFA"/>
    <w:multiLevelType w:val="hybridMultilevel"/>
    <w:tmpl w:val="577202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E5325"/>
    <w:multiLevelType w:val="multilevel"/>
    <w:tmpl w:val="095441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83E4E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C76D9D"/>
    <w:multiLevelType w:val="multilevel"/>
    <w:tmpl w:val="DF2AE19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001B18"/>
    <w:multiLevelType w:val="multilevel"/>
    <w:tmpl w:val="21E2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1408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4F4B88"/>
    <w:multiLevelType w:val="multilevel"/>
    <w:tmpl w:val="B1F6CE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82868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027BB0"/>
    <w:multiLevelType w:val="hybridMultilevel"/>
    <w:tmpl w:val="E2F45CAA"/>
    <w:lvl w:ilvl="0" w:tplc="0419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 w15:restartNumberingAfterBreak="0">
    <w:nsid w:val="4A6706D9"/>
    <w:multiLevelType w:val="multilevel"/>
    <w:tmpl w:val="E92C0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623A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C76485"/>
    <w:multiLevelType w:val="multilevel"/>
    <w:tmpl w:val="1F545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8C1EBE"/>
    <w:multiLevelType w:val="multilevel"/>
    <w:tmpl w:val="080A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A21BE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863A07"/>
    <w:multiLevelType w:val="multilevel"/>
    <w:tmpl w:val="5CA2153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7A63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D728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4"/>
  </w:num>
  <w:num w:numId="3">
    <w:abstractNumId w:val="22"/>
  </w:num>
  <w:num w:numId="4">
    <w:abstractNumId w:val="7"/>
  </w:num>
  <w:num w:numId="5">
    <w:abstractNumId w:val="27"/>
  </w:num>
  <w:num w:numId="6">
    <w:abstractNumId w:val="14"/>
  </w:num>
  <w:num w:numId="7">
    <w:abstractNumId w:val="3"/>
  </w:num>
  <w:num w:numId="8">
    <w:abstractNumId w:val="17"/>
  </w:num>
  <w:num w:numId="9">
    <w:abstractNumId w:val="9"/>
  </w:num>
  <w:num w:numId="10">
    <w:abstractNumId w:val="25"/>
  </w:num>
  <w:num w:numId="11">
    <w:abstractNumId w:val="11"/>
  </w:num>
  <w:num w:numId="12">
    <w:abstractNumId w:val="6"/>
  </w:num>
  <w:num w:numId="13">
    <w:abstractNumId w:val="19"/>
  </w:num>
  <w:num w:numId="14">
    <w:abstractNumId w:val="0"/>
  </w:num>
  <w:num w:numId="15">
    <w:abstractNumId w:val="13"/>
  </w:num>
  <w:num w:numId="16">
    <w:abstractNumId w:val="1"/>
  </w:num>
  <w:num w:numId="17">
    <w:abstractNumId w:val="21"/>
  </w:num>
  <w:num w:numId="18">
    <w:abstractNumId w:val="5"/>
  </w:num>
  <w:num w:numId="19">
    <w:abstractNumId w:val="20"/>
  </w:num>
  <w:num w:numId="20">
    <w:abstractNumId w:val="15"/>
  </w:num>
  <w:num w:numId="21">
    <w:abstractNumId w:val="23"/>
  </w:num>
  <w:num w:numId="22">
    <w:abstractNumId w:val="8"/>
  </w:num>
  <w:num w:numId="23">
    <w:abstractNumId w:val="28"/>
  </w:num>
  <w:num w:numId="24">
    <w:abstractNumId w:val="26"/>
  </w:num>
  <w:num w:numId="25">
    <w:abstractNumId w:val="10"/>
  </w:num>
  <w:num w:numId="26">
    <w:abstractNumId w:val="29"/>
  </w:num>
  <w:num w:numId="27">
    <w:abstractNumId w:val="12"/>
  </w:num>
  <w:num w:numId="28">
    <w:abstractNumId w:val="18"/>
  </w:num>
  <w:num w:numId="29">
    <w:abstractNumId w:val="4"/>
  </w:num>
  <w:num w:numId="30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2C"/>
    <w:rsid w:val="00000203"/>
    <w:rsid w:val="00027102"/>
    <w:rsid w:val="00045661"/>
    <w:rsid w:val="00166379"/>
    <w:rsid w:val="0019746D"/>
    <w:rsid w:val="001C2F26"/>
    <w:rsid w:val="001D2CBE"/>
    <w:rsid w:val="00273DA8"/>
    <w:rsid w:val="00283041"/>
    <w:rsid w:val="00284605"/>
    <w:rsid w:val="002D1EB8"/>
    <w:rsid w:val="0039114A"/>
    <w:rsid w:val="00414D90"/>
    <w:rsid w:val="00426548"/>
    <w:rsid w:val="0044091E"/>
    <w:rsid w:val="004A1E08"/>
    <w:rsid w:val="00542029"/>
    <w:rsid w:val="006455E5"/>
    <w:rsid w:val="00645FDC"/>
    <w:rsid w:val="00694A60"/>
    <w:rsid w:val="006D0B1B"/>
    <w:rsid w:val="007639C1"/>
    <w:rsid w:val="0078673B"/>
    <w:rsid w:val="00804FAE"/>
    <w:rsid w:val="00870F68"/>
    <w:rsid w:val="008A13A0"/>
    <w:rsid w:val="0093275C"/>
    <w:rsid w:val="00976BB9"/>
    <w:rsid w:val="00982B53"/>
    <w:rsid w:val="00A01CC3"/>
    <w:rsid w:val="00A1138F"/>
    <w:rsid w:val="00A43D86"/>
    <w:rsid w:val="00B84D0D"/>
    <w:rsid w:val="00B84E5C"/>
    <w:rsid w:val="00BA1827"/>
    <w:rsid w:val="00C00C38"/>
    <w:rsid w:val="00C94340"/>
    <w:rsid w:val="00CC20DC"/>
    <w:rsid w:val="00CE54AB"/>
    <w:rsid w:val="00D66D64"/>
    <w:rsid w:val="00E1412C"/>
    <w:rsid w:val="00E21BA4"/>
    <w:rsid w:val="00E32430"/>
    <w:rsid w:val="00E864D6"/>
    <w:rsid w:val="00F06060"/>
    <w:rsid w:val="00F60133"/>
    <w:rsid w:val="00F70673"/>
    <w:rsid w:val="00F707B8"/>
    <w:rsid w:val="00F75B3C"/>
    <w:rsid w:val="00FC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06CA7-2E25-4F81-AD03-FA257FE5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45FDC"/>
  </w:style>
  <w:style w:type="paragraph" w:customStyle="1" w:styleId="msonormal0">
    <w:name w:val="msonormal"/>
    <w:basedOn w:val="a"/>
    <w:rsid w:val="0064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64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645FDC"/>
  </w:style>
  <w:style w:type="character" w:customStyle="1" w:styleId="normaltextrun">
    <w:name w:val="normaltextrun"/>
    <w:basedOn w:val="a0"/>
    <w:rsid w:val="00645FDC"/>
  </w:style>
  <w:style w:type="character" w:customStyle="1" w:styleId="spellingerror">
    <w:name w:val="spellingerror"/>
    <w:basedOn w:val="a0"/>
    <w:rsid w:val="00645FDC"/>
  </w:style>
  <w:style w:type="character" w:customStyle="1" w:styleId="eop">
    <w:name w:val="eop"/>
    <w:basedOn w:val="a0"/>
    <w:rsid w:val="00645FDC"/>
  </w:style>
  <w:style w:type="character" w:customStyle="1" w:styleId="tabrun">
    <w:name w:val="tabrun"/>
    <w:basedOn w:val="a0"/>
    <w:rsid w:val="00645FDC"/>
  </w:style>
  <w:style w:type="character" w:customStyle="1" w:styleId="tabchar">
    <w:name w:val="tabchar"/>
    <w:basedOn w:val="a0"/>
    <w:rsid w:val="00645FDC"/>
  </w:style>
  <w:style w:type="character" w:customStyle="1" w:styleId="tableaderchars">
    <w:name w:val="tableaderchars"/>
    <w:basedOn w:val="a0"/>
    <w:rsid w:val="00645FDC"/>
  </w:style>
  <w:style w:type="character" w:customStyle="1" w:styleId="wacimagecontainer">
    <w:name w:val="wacimagecontainer"/>
    <w:basedOn w:val="a0"/>
    <w:rsid w:val="00645FDC"/>
  </w:style>
  <w:style w:type="character" w:customStyle="1" w:styleId="wacimageborder">
    <w:name w:val="wacimageborder"/>
    <w:basedOn w:val="a0"/>
    <w:rsid w:val="00645FDC"/>
  </w:style>
  <w:style w:type="character" w:customStyle="1" w:styleId="contextualspellingandgrammarerror">
    <w:name w:val="contextualspellingandgrammarerror"/>
    <w:basedOn w:val="a0"/>
    <w:rsid w:val="00645FDC"/>
  </w:style>
  <w:style w:type="paragraph" w:styleId="a3">
    <w:name w:val="List Paragraph"/>
    <w:basedOn w:val="a"/>
    <w:uiPriority w:val="34"/>
    <w:qFormat/>
    <w:rsid w:val="00976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0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1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55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3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8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5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5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41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7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4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4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4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0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0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2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68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6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4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2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2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3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9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0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5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8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7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2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5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6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6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5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90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2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4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3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3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2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7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3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7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8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8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0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3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5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6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15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8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8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5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0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9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8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0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2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1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9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1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33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6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4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9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7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4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1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2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8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8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3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0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9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1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3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0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7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1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4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5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9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0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2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3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7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1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0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7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5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3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15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4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3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5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0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2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5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9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1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8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0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1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4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2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4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8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9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3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7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9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7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7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9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7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4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6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4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7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6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7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40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0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4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5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4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3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8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6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2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9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4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0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0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46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4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6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2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6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5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3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7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9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2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3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38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4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1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2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8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2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3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0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0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4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0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6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37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0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14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0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3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3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4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2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7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3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8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8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8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2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5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1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2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7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0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3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7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2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2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6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5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3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7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8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35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8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7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6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33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0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0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6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8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3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3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7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6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1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7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86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8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3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8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2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8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4802</Words>
  <Characters>27373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4</cp:revision>
  <cp:lastPrinted>2023-06-08T07:53:00Z</cp:lastPrinted>
  <dcterms:created xsi:type="dcterms:W3CDTF">2024-06-12T13:07:00Z</dcterms:created>
  <dcterms:modified xsi:type="dcterms:W3CDTF">2024-10-31T11:02:00Z</dcterms:modified>
</cp:coreProperties>
</file>